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F" w:rsidRPr="001A6EDF" w:rsidRDefault="001A6EDF" w:rsidP="001A6EDF">
      <w:pPr>
        <w:rPr>
          <w:b/>
        </w:rPr>
      </w:pPr>
      <w:bookmarkStart w:id="0" w:name="_GoBack"/>
      <w:bookmarkEnd w:id="0"/>
    </w:p>
    <w:p w:rsidR="001A6EDF" w:rsidRPr="001A6EDF" w:rsidRDefault="001A6EDF" w:rsidP="001A6EDF">
      <w:pPr>
        <w:spacing w:before="100" w:beforeAutospacing="1" w:after="100" w:afterAutospacing="1" w:line="360" w:lineRule="auto"/>
        <w:jc w:val="center"/>
        <w:rPr>
          <w:rFonts w:ascii="Times New Roman" w:eastAsiaTheme="minorHAnsi" w:hAnsi="Times New Roman"/>
          <w:b/>
        </w:rPr>
      </w:pPr>
      <w:r w:rsidRPr="001A6EDF">
        <w:rPr>
          <w:rFonts w:ascii="Courier New" w:hAnsi="Courier New" w:cs="Courier New"/>
          <w:b/>
        </w:rPr>
        <w:t>DFFF – Festival promjena. Festival rješenja.</w:t>
      </w:r>
    </w:p>
    <w:p w:rsidR="001A6EDF" w:rsidRDefault="001A6EDF" w:rsidP="001A6EDF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1A6EDF" w:rsidRDefault="001A6EDF" w:rsidP="001A6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Dječji filantropski filmski festival (DFFF) u svom prvom on-line izdanju  rezultat je projekta „Stvaranje filantropske kulture u Hrvatskoj“ koji je sufinanciran iz EU programa IPA. </w:t>
      </w:r>
    </w:p>
    <w:p w:rsidR="001A6EDF" w:rsidRDefault="001A6EDF" w:rsidP="001A6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Misija DFFF-a  je predstaviti dječje stvaralaštvo koje putem  filma promiče vrijednosti filantropije i  dječjeg </w:t>
      </w:r>
      <w:r w:rsidRPr="001A6EDF">
        <w:rPr>
          <w:rFonts w:ascii="Courier New" w:hAnsi="Courier New" w:cs="Courier New"/>
        </w:rPr>
        <w:t>sudjelovanja</w:t>
      </w:r>
      <w:r>
        <w:rPr>
          <w:rFonts w:ascii="Courier New" w:hAnsi="Courier New" w:cs="Courier New"/>
        </w:rPr>
        <w:t xml:space="preserve"> u različitim oblicima pomoći potrebitima.</w:t>
      </w:r>
    </w:p>
    <w:p w:rsidR="001A6EDF" w:rsidRDefault="001A6EDF" w:rsidP="001A6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Djeci  želimo  omogućiti da na kreativan način javnosti predstave područje filantropije. </w:t>
      </w:r>
    </w:p>
    <w:p w:rsidR="001A6EDF" w:rsidRDefault="001A6EDF" w:rsidP="001A6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Festivalom želimo potaknuti škole i razviti stvaralački potencijal djece u osmišljavanju i dokumentiranju dobrih djela. </w:t>
      </w:r>
    </w:p>
    <w:p w:rsidR="001A6EDF" w:rsidRPr="001A6EDF" w:rsidRDefault="001A6EDF" w:rsidP="001A6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Filmskim dokumentiranjem aktivnog djelovanja u zajednici djeca i mladi predstavljaju pozitivan primjer drugim članovima zajednice i na taj način mijenjaju sliku društva.</w:t>
      </w:r>
    </w:p>
    <w:p w:rsidR="001A6EDF" w:rsidRDefault="001A6EDF" w:rsidP="001A6EDF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DFFF je festival promjena i festival rješenja.</w:t>
      </w:r>
    </w:p>
    <w:p w:rsidR="001A6EDF" w:rsidRDefault="001A6EDF" w:rsidP="001A6EDF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Organizator festivala je Zaklada Zamah koja u partnerstvu s </w:t>
      </w:r>
      <w:proofErr w:type="spellStart"/>
      <w:r>
        <w:rPr>
          <w:rFonts w:ascii="Courier New" w:hAnsi="Courier New" w:cs="Courier New"/>
        </w:rPr>
        <w:t>Blank_filmskim</w:t>
      </w:r>
      <w:proofErr w:type="spellEnd"/>
      <w:r>
        <w:rPr>
          <w:rFonts w:ascii="Courier New" w:hAnsi="Courier New" w:cs="Courier New"/>
        </w:rPr>
        <w:t xml:space="preserve"> inkubatorom i Zakladom Slagalica iz Osijeka provodi ovaj projekt.</w:t>
      </w:r>
    </w:p>
    <w:p w:rsidR="001A6EDF" w:rsidRDefault="001A6EDF" w:rsidP="001A6EDF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</w:rPr>
        <w:t xml:space="preserve">Info i prijavnica mogu se naći na: </w:t>
      </w:r>
      <w:hyperlink r:id="rId7" w:history="1">
        <w:r>
          <w:rPr>
            <w:rStyle w:val="Hiperveza"/>
            <w:rFonts w:ascii="Courier New" w:hAnsi="Courier New" w:cs="Courier New"/>
          </w:rPr>
          <w:t>dfff.zamah.hr</w:t>
        </w:r>
      </w:hyperlink>
      <w:r>
        <w:rPr>
          <w:rFonts w:ascii="Courier New" w:hAnsi="Courier New" w:cs="Courier New"/>
        </w:rPr>
        <w:t xml:space="preserve"> , a </w:t>
      </w:r>
    </w:p>
    <w:p w:rsidR="001A6EDF" w:rsidRPr="001A6EDF" w:rsidRDefault="001A6EDF" w:rsidP="001A6EDF">
      <w:pPr>
        <w:spacing w:before="100" w:beforeAutospacing="1" w:after="100" w:afterAutospacing="1" w:line="360" w:lineRule="auto"/>
        <w:jc w:val="both"/>
      </w:pPr>
      <w:r>
        <w:rPr>
          <w:rFonts w:ascii="Courier New" w:hAnsi="Courier New" w:cs="Courier New"/>
        </w:rPr>
        <w:t>Rok za prijavu filmova je 1. ožujak 2017.</w:t>
      </w:r>
    </w:p>
    <w:sectPr w:rsidR="001A6EDF" w:rsidRPr="001A6EDF" w:rsidSect="005F445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C0" w:rsidRDefault="008E0AC0" w:rsidP="005F4458">
      <w:pPr>
        <w:spacing w:after="0" w:line="240" w:lineRule="auto"/>
      </w:pPr>
      <w:r>
        <w:separator/>
      </w:r>
    </w:p>
  </w:endnote>
  <w:endnote w:type="continuationSeparator" w:id="0">
    <w:p w:rsidR="008E0AC0" w:rsidRDefault="008E0AC0" w:rsidP="005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4"/>
      <w:gridCol w:w="2509"/>
      <w:gridCol w:w="3499"/>
    </w:tblGrid>
    <w:tr w:rsidR="00CC57DC" w:rsidTr="00CC57DC">
      <w:tc>
        <w:tcPr>
          <w:tcW w:w="3073" w:type="dxa"/>
        </w:tcPr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rFonts w:ascii="MyriadPro-Regular" w:eastAsiaTheme="minorHAnsi" w:hAnsi="MyriadPro-Regular" w:cs="MyriadPro-Regular"/>
            </w:rPr>
          </w:pPr>
          <w:r w:rsidRPr="00257AA8">
            <w:rPr>
              <w:noProof/>
              <w:lang w:eastAsia="hr-HR"/>
            </w:rPr>
            <w:drawing>
              <wp:inline distT="0" distB="0" distL="0" distR="0" wp14:anchorId="436DCF5B" wp14:editId="66B8AFD2">
                <wp:extent cx="1718565" cy="1035050"/>
                <wp:effectExtent l="0" t="0" r="0" b="0"/>
                <wp:docPr id="19" name="Picture 19" descr="C:\Users\pero_000\Downloads\VUZ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ero_000\Downloads\VUZ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210" cy="106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57DC" w:rsidRPr="00DC0629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</w:pPr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Ovaj </w:t>
          </w:r>
          <w:proofErr w:type="spellStart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projekt</w:t>
          </w:r>
          <w:proofErr w:type="spellEnd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proofErr w:type="spellStart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sufinancira</w:t>
          </w:r>
          <w:proofErr w:type="spellEnd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r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r w:rsidR="009D2032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Ured za </w:t>
          </w:r>
          <w:proofErr w:type="spellStart"/>
          <w:r w:rsidR="009D2032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udruge</w:t>
          </w:r>
          <w:proofErr w:type="spellEnd"/>
          <w:r w:rsidR="009D2032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proofErr w:type="spellStart"/>
          <w:r w:rsidR="009D2032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Vlade</w:t>
          </w:r>
          <w:proofErr w:type="spellEnd"/>
          <w:r w:rsidR="009D2032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R</w:t>
          </w:r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H</w:t>
          </w:r>
        </w:p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rFonts w:ascii="MyriadPro-Regular" w:eastAsiaTheme="minorHAnsi" w:hAnsi="MyriadPro-Regular" w:cs="MyriadPro-Regular"/>
            </w:rPr>
          </w:pPr>
        </w:p>
        <w:p w:rsidR="00CC57DC" w:rsidRDefault="00CC57DC" w:rsidP="005F4458">
          <w:pPr>
            <w:autoSpaceDE w:val="0"/>
            <w:autoSpaceDN w:val="0"/>
            <w:adjustRightInd w:val="0"/>
            <w:rPr>
              <w:rFonts w:ascii="MyriadPro-Regular" w:eastAsiaTheme="minorHAnsi" w:hAnsi="MyriadPro-Regular" w:cs="MyriadPro-Regular"/>
            </w:rPr>
          </w:pPr>
        </w:p>
      </w:tc>
      <w:tc>
        <w:tcPr>
          <w:tcW w:w="2666" w:type="dxa"/>
        </w:tcPr>
        <w:p w:rsidR="00CC57DC" w:rsidRDefault="00CC57DC" w:rsidP="005F4458">
          <w:pPr>
            <w:autoSpaceDE w:val="0"/>
            <w:autoSpaceDN w:val="0"/>
            <w:adjustRightInd w:val="0"/>
            <w:rPr>
              <w:rFonts w:ascii="MyriadPro-Regular" w:eastAsiaTheme="minorHAnsi" w:hAnsi="MyriadPro-Regular" w:cs="MyriadPro-Regular"/>
            </w:rPr>
          </w:pPr>
        </w:p>
        <w:p w:rsidR="00CC57DC" w:rsidRPr="00257AA8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b/>
              <w:color w:val="3B3838" w:themeColor="background2" w:themeShade="40"/>
            </w:rPr>
          </w:pPr>
        </w:p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  <w:p w:rsidR="00CC57DC" w:rsidRDefault="00CC57DC" w:rsidP="005F4458"/>
        <w:p w:rsidR="00CC57DC" w:rsidRPr="005F4458" w:rsidRDefault="00CC57DC" w:rsidP="005F4458">
          <w:pPr>
            <w:jc w:val="right"/>
          </w:pPr>
        </w:p>
      </w:tc>
      <w:tc>
        <w:tcPr>
          <w:tcW w:w="3611" w:type="dxa"/>
        </w:tcPr>
        <w:p w:rsidR="00CC57DC" w:rsidRPr="005F4458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color w:val="3B3838" w:themeColor="background2" w:themeShade="40"/>
            </w:rPr>
          </w:pPr>
          <w:r w:rsidRPr="00E051B3">
            <w:rPr>
              <w:noProof/>
              <w:lang w:eastAsia="hr-HR"/>
            </w:rPr>
            <w:drawing>
              <wp:inline distT="0" distB="0" distL="0" distR="0" wp14:anchorId="563DFC5B" wp14:editId="23070C92">
                <wp:extent cx="1040522" cy="693222"/>
                <wp:effectExtent l="0" t="0" r="7620" b="0"/>
                <wp:docPr id="20" name="Picture 20" descr="C:\Users\pero_000\Downloads\EU-flag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ro_000\Downloads\EU-flag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896" cy="72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096">
            <w:rPr>
              <w:rFonts w:ascii="Franklin Gothic Book" w:eastAsiaTheme="minorHAnsi" w:hAnsi="Franklin Gothic Book" w:cs="MyriadPro-Regular"/>
              <w:color w:val="3B3838" w:themeColor="background2" w:themeShade="40"/>
            </w:rPr>
            <w:t xml:space="preserve"> </w:t>
          </w:r>
        </w:p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</w:pPr>
        </w:p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</w:pPr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Ovaj </w:t>
          </w:r>
          <w:proofErr w:type="spellStart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projekt</w:t>
          </w:r>
          <w:proofErr w:type="spellEnd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proofErr w:type="spellStart"/>
          <w:r w:rsidRPr="00DC0629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financira</w:t>
          </w:r>
          <w:proofErr w:type="spellEnd"/>
          <w:r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</w:p>
        <w:p w:rsidR="00CC57DC" w:rsidRPr="005F4458" w:rsidRDefault="00CC57DC" w:rsidP="005F4458">
          <w:pPr>
            <w:autoSpaceDE w:val="0"/>
            <w:autoSpaceDN w:val="0"/>
            <w:adjustRightInd w:val="0"/>
            <w:jc w:val="center"/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</w:pPr>
          <w:proofErr w:type="spellStart"/>
          <w:r w:rsidRPr="005F4458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Europska</w:t>
          </w:r>
          <w:proofErr w:type="spellEnd"/>
          <w:r w:rsidRPr="005F4458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 xml:space="preserve"> </w:t>
          </w:r>
          <w:proofErr w:type="spellStart"/>
          <w:r w:rsidR="00FE300C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u</w:t>
          </w:r>
          <w:r w:rsidRPr="005F4458">
            <w:rPr>
              <w:rFonts w:ascii="Franklin Gothic Book" w:eastAsiaTheme="minorHAnsi" w:hAnsi="Franklin Gothic Book" w:cs="MyriadPro-Regular"/>
              <w:color w:val="3B3838" w:themeColor="background2" w:themeShade="40"/>
              <w:sz w:val="20"/>
              <w:szCs w:val="20"/>
            </w:rPr>
            <w:t>nija</w:t>
          </w:r>
          <w:proofErr w:type="spellEnd"/>
        </w:p>
        <w:p w:rsidR="00CC57DC" w:rsidRDefault="00CC57DC" w:rsidP="005F4458">
          <w:pPr>
            <w:autoSpaceDE w:val="0"/>
            <w:autoSpaceDN w:val="0"/>
            <w:adjustRightInd w:val="0"/>
            <w:jc w:val="center"/>
            <w:rPr>
              <w:rFonts w:ascii="MyriadPro-Regular" w:eastAsiaTheme="minorHAnsi" w:hAnsi="MyriadPro-Regular" w:cs="MyriadPro-Regular"/>
            </w:rPr>
          </w:pPr>
        </w:p>
      </w:tc>
    </w:tr>
  </w:tbl>
  <w:p w:rsidR="00CC57DC" w:rsidRDefault="00CC57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C0" w:rsidRDefault="008E0AC0" w:rsidP="005F4458">
      <w:pPr>
        <w:spacing w:after="0" w:line="240" w:lineRule="auto"/>
      </w:pPr>
      <w:r>
        <w:separator/>
      </w:r>
    </w:p>
  </w:footnote>
  <w:footnote w:type="continuationSeparator" w:id="0">
    <w:p w:rsidR="008E0AC0" w:rsidRDefault="008E0AC0" w:rsidP="005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3006"/>
      <w:gridCol w:w="3156"/>
    </w:tblGrid>
    <w:tr w:rsidR="00CC57DC" w:rsidTr="005F4458">
      <w:tc>
        <w:tcPr>
          <w:tcW w:w="2910" w:type="dxa"/>
        </w:tcPr>
        <w:p w:rsidR="00CC57DC" w:rsidRPr="00D920CE" w:rsidRDefault="00CC57DC" w:rsidP="005F4458">
          <w:r>
            <w:rPr>
              <w:noProof/>
              <w:lang w:eastAsia="hr-HR"/>
            </w:rPr>
            <w:drawing>
              <wp:inline distT="0" distB="0" distL="0" distR="0" wp14:anchorId="32BED191" wp14:editId="5D7A78BF">
                <wp:extent cx="1219200" cy="647543"/>
                <wp:effectExtent l="0" t="0" r="0" b="63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amah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672" cy="701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CC57DC" w:rsidRDefault="00CC57DC" w:rsidP="005F4458">
          <w:pPr>
            <w:pStyle w:val="Zaglavlje"/>
            <w:tabs>
              <w:tab w:val="left" w:pos="5900"/>
            </w:tabs>
          </w:pPr>
          <w:r>
            <w:rPr>
              <w:noProof/>
              <w:lang w:eastAsia="hr-HR"/>
            </w:rPr>
            <w:drawing>
              <wp:inline distT="0" distB="0" distL="0" distR="0" wp14:anchorId="50C9ED06" wp14:editId="6D96EF0C">
                <wp:extent cx="1371600" cy="768928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lagalica-logo-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744" cy="7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57DC" w:rsidRDefault="00CC57DC" w:rsidP="005F4458">
          <w:pPr>
            <w:pStyle w:val="Zaglavlje"/>
            <w:tabs>
              <w:tab w:val="left" w:pos="5900"/>
            </w:tabs>
            <w:jc w:val="center"/>
            <w:rPr>
              <w:rFonts w:ascii="Franklin Gothic Book" w:hAnsi="Franklin Gothic Book"/>
              <w:b/>
            </w:rPr>
          </w:pPr>
        </w:p>
        <w:p w:rsidR="00CC57DC" w:rsidRPr="005F4458" w:rsidRDefault="00CC57DC" w:rsidP="005F4458">
          <w:pPr>
            <w:pStyle w:val="Zaglavlje"/>
            <w:tabs>
              <w:tab w:val="left" w:pos="5900"/>
            </w:tabs>
            <w:jc w:val="center"/>
          </w:pPr>
        </w:p>
      </w:tc>
      <w:tc>
        <w:tcPr>
          <w:tcW w:w="3156" w:type="dxa"/>
        </w:tcPr>
        <w:p w:rsidR="00CC57DC" w:rsidRDefault="00CC57DC" w:rsidP="005F4458">
          <w:pPr>
            <w:pStyle w:val="Zaglavlje"/>
            <w:tabs>
              <w:tab w:val="left" w:pos="5900"/>
            </w:tabs>
          </w:pPr>
          <w:r>
            <w:rPr>
              <w:noProof/>
              <w:lang w:eastAsia="hr-HR"/>
            </w:rPr>
            <w:drawing>
              <wp:inline distT="0" distB="0" distL="0" distR="0" wp14:anchorId="525D8077" wp14:editId="68163EA7">
                <wp:extent cx="1546171" cy="6667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lank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756" cy="694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57DC" w:rsidRPr="00DC0629" w:rsidRDefault="00CC57DC" w:rsidP="005F4458">
    <w:pPr>
      <w:pStyle w:val="Zaglavlje"/>
      <w:tabs>
        <w:tab w:val="left" w:pos="5900"/>
      </w:tabs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Stvaranje filantropske kulture u Hrvatskoj</w:t>
    </w:r>
  </w:p>
  <w:p w:rsidR="00CC57DC" w:rsidRDefault="00CC57D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203"/>
    <w:multiLevelType w:val="hybridMultilevel"/>
    <w:tmpl w:val="C4CC44DE"/>
    <w:lvl w:ilvl="0" w:tplc="8974C5A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054F2"/>
    <w:multiLevelType w:val="hybridMultilevel"/>
    <w:tmpl w:val="2BEEB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76F"/>
    <w:multiLevelType w:val="multilevel"/>
    <w:tmpl w:val="A44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83CA7"/>
    <w:multiLevelType w:val="hybridMultilevel"/>
    <w:tmpl w:val="65201394"/>
    <w:lvl w:ilvl="0" w:tplc="B32A07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62C87"/>
    <w:multiLevelType w:val="hybridMultilevel"/>
    <w:tmpl w:val="33443D6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DD9"/>
    <w:multiLevelType w:val="hybridMultilevel"/>
    <w:tmpl w:val="C4F44B36"/>
    <w:lvl w:ilvl="0" w:tplc="B87AD33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B64"/>
    <w:multiLevelType w:val="hybridMultilevel"/>
    <w:tmpl w:val="D9CCE2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D40A31"/>
    <w:multiLevelType w:val="hybridMultilevel"/>
    <w:tmpl w:val="AF3C43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829"/>
    <w:multiLevelType w:val="hybridMultilevel"/>
    <w:tmpl w:val="F1C251D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6786"/>
    <w:multiLevelType w:val="hybridMultilevel"/>
    <w:tmpl w:val="F13ADF1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B0D"/>
    <w:multiLevelType w:val="hybridMultilevel"/>
    <w:tmpl w:val="779ABB04"/>
    <w:lvl w:ilvl="0" w:tplc="E780C2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9C02A1"/>
    <w:multiLevelType w:val="hybridMultilevel"/>
    <w:tmpl w:val="F510E9DA"/>
    <w:lvl w:ilvl="0" w:tplc="E780C2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767E9C"/>
    <w:multiLevelType w:val="hybridMultilevel"/>
    <w:tmpl w:val="3530E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691C"/>
    <w:multiLevelType w:val="hybridMultilevel"/>
    <w:tmpl w:val="5F1E7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413C4"/>
    <w:multiLevelType w:val="hybridMultilevel"/>
    <w:tmpl w:val="C090D98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215B"/>
    <w:multiLevelType w:val="hybridMultilevel"/>
    <w:tmpl w:val="F2B6B7F0"/>
    <w:lvl w:ilvl="0" w:tplc="E780C2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9A6D55"/>
    <w:multiLevelType w:val="hybridMultilevel"/>
    <w:tmpl w:val="BE289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220"/>
    <w:multiLevelType w:val="hybridMultilevel"/>
    <w:tmpl w:val="12B4D10C"/>
    <w:lvl w:ilvl="0" w:tplc="5F8261B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F08C8"/>
    <w:multiLevelType w:val="hybridMultilevel"/>
    <w:tmpl w:val="BAD2A13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47EA6"/>
    <w:multiLevelType w:val="hybridMultilevel"/>
    <w:tmpl w:val="3BF6CEE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6C8D"/>
    <w:multiLevelType w:val="hybridMultilevel"/>
    <w:tmpl w:val="D438EEF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6F1B"/>
    <w:multiLevelType w:val="hybridMultilevel"/>
    <w:tmpl w:val="0614A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D2529"/>
    <w:multiLevelType w:val="hybridMultilevel"/>
    <w:tmpl w:val="550C2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2D65"/>
    <w:multiLevelType w:val="hybridMultilevel"/>
    <w:tmpl w:val="D7BA93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11E1C"/>
    <w:multiLevelType w:val="hybridMultilevel"/>
    <w:tmpl w:val="7B6433C4"/>
    <w:lvl w:ilvl="0" w:tplc="E780C2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0C525B"/>
    <w:multiLevelType w:val="hybridMultilevel"/>
    <w:tmpl w:val="2D80EAD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47C78"/>
    <w:multiLevelType w:val="hybridMultilevel"/>
    <w:tmpl w:val="652CE988"/>
    <w:lvl w:ilvl="0" w:tplc="B608FF48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E06F8E"/>
    <w:multiLevelType w:val="hybridMultilevel"/>
    <w:tmpl w:val="D9CC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5"/>
  </w:num>
  <w:num w:numId="9">
    <w:abstractNumId w:val="16"/>
  </w:num>
  <w:num w:numId="10">
    <w:abstractNumId w:val="25"/>
  </w:num>
  <w:num w:numId="11">
    <w:abstractNumId w:val="18"/>
  </w:num>
  <w:num w:numId="12">
    <w:abstractNumId w:val="23"/>
  </w:num>
  <w:num w:numId="13">
    <w:abstractNumId w:val="14"/>
  </w:num>
  <w:num w:numId="14">
    <w:abstractNumId w:val="22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6"/>
  </w:num>
  <w:num w:numId="21">
    <w:abstractNumId w:val="3"/>
  </w:num>
  <w:num w:numId="22">
    <w:abstractNumId w:val="7"/>
  </w:num>
  <w:num w:numId="23">
    <w:abstractNumId w:val="8"/>
  </w:num>
  <w:num w:numId="24">
    <w:abstractNumId w:val="17"/>
  </w:num>
  <w:num w:numId="25">
    <w:abstractNumId w:val="15"/>
  </w:num>
  <w:num w:numId="26">
    <w:abstractNumId w:val="10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74"/>
    <w:rsid w:val="00030B8B"/>
    <w:rsid w:val="00051ACD"/>
    <w:rsid w:val="00057633"/>
    <w:rsid w:val="00116AA3"/>
    <w:rsid w:val="00117DB9"/>
    <w:rsid w:val="0013610C"/>
    <w:rsid w:val="001A3E1A"/>
    <w:rsid w:val="001A6EDF"/>
    <w:rsid w:val="001D50F8"/>
    <w:rsid w:val="001D6AA1"/>
    <w:rsid w:val="001E4E55"/>
    <w:rsid w:val="001E6256"/>
    <w:rsid w:val="001F6E1C"/>
    <w:rsid w:val="00222263"/>
    <w:rsid w:val="00236FE1"/>
    <w:rsid w:val="00253718"/>
    <w:rsid w:val="00270632"/>
    <w:rsid w:val="00286550"/>
    <w:rsid w:val="00294929"/>
    <w:rsid w:val="0029576C"/>
    <w:rsid w:val="002E2B25"/>
    <w:rsid w:val="00364C1E"/>
    <w:rsid w:val="003E64AD"/>
    <w:rsid w:val="003F3958"/>
    <w:rsid w:val="00434891"/>
    <w:rsid w:val="00453500"/>
    <w:rsid w:val="00505C7B"/>
    <w:rsid w:val="00514315"/>
    <w:rsid w:val="005A3BC5"/>
    <w:rsid w:val="005C6DA8"/>
    <w:rsid w:val="005D0D31"/>
    <w:rsid w:val="005F4458"/>
    <w:rsid w:val="005F7423"/>
    <w:rsid w:val="006013AD"/>
    <w:rsid w:val="006D3762"/>
    <w:rsid w:val="006E70BE"/>
    <w:rsid w:val="006F108A"/>
    <w:rsid w:val="006F2473"/>
    <w:rsid w:val="00725BA8"/>
    <w:rsid w:val="007306B0"/>
    <w:rsid w:val="00752647"/>
    <w:rsid w:val="00817E2B"/>
    <w:rsid w:val="008650B0"/>
    <w:rsid w:val="008E0AC0"/>
    <w:rsid w:val="008E64F8"/>
    <w:rsid w:val="009040C5"/>
    <w:rsid w:val="009366BA"/>
    <w:rsid w:val="00950585"/>
    <w:rsid w:val="00953B62"/>
    <w:rsid w:val="009814B3"/>
    <w:rsid w:val="00994750"/>
    <w:rsid w:val="009D2032"/>
    <w:rsid w:val="00A209B6"/>
    <w:rsid w:val="00A5427C"/>
    <w:rsid w:val="00A9626B"/>
    <w:rsid w:val="00AD68AF"/>
    <w:rsid w:val="00B25D7F"/>
    <w:rsid w:val="00B41A41"/>
    <w:rsid w:val="00BA3A8C"/>
    <w:rsid w:val="00BC41A8"/>
    <w:rsid w:val="00BC7FA1"/>
    <w:rsid w:val="00BF41F6"/>
    <w:rsid w:val="00C858C5"/>
    <w:rsid w:val="00CC57DC"/>
    <w:rsid w:val="00CF5EEC"/>
    <w:rsid w:val="00D26ADD"/>
    <w:rsid w:val="00D518B5"/>
    <w:rsid w:val="00D94C9A"/>
    <w:rsid w:val="00DA5773"/>
    <w:rsid w:val="00E316EE"/>
    <w:rsid w:val="00E3489B"/>
    <w:rsid w:val="00EB00E3"/>
    <w:rsid w:val="00EC3595"/>
    <w:rsid w:val="00EF0974"/>
    <w:rsid w:val="00EF216F"/>
    <w:rsid w:val="00F51294"/>
    <w:rsid w:val="00F52F8B"/>
    <w:rsid w:val="00F87107"/>
    <w:rsid w:val="00FE300C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C0725-C3BD-4380-9A3C-7ADE1411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5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50585"/>
    <w:rPr>
      <w:rFonts w:ascii="Courier New" w:eastAsia="Times New Roman" w:hAnsi="Courier New" w:cs="Courier New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25B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445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45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F44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CC57DC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14315"/>
    <w:rPr>
      <w:b/>
      <w:bCs/>
    </w:rPr>
  </w:style>
  <w:style w:type="character" w:styleId="Hiperveza">
    <w:name w:val="Hyperlink"/>
    <w:basedOn w:val="Zadanifontodlomka"/>
    <w:uiPriority w:val="99"/>
    <w:unhideWhenUsed/>
    <w:rsid w:val="0051431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1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B41A41"/>
  </w:style>
  <w:style w:type="paragraph" w:styleId="Tekstbalonia">
    <w:name w:val="Balloon Text"/>
    <w:basedOn w:val="Normal"/>
    <w:link w:val="TekstbaloniaChar"/>
    <w:uiPriority w:val="99"/>
    <w:semiHidden/>
    <w:unhideWhenUsed/>
    <w:rsid w:val="00F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0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ff.zama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Bar</cp:lastModifiedBy>
  <cp:revision>2</cp:revision>
  <cp:lastPrinted>2016-11-14T12:23:00Z</cp:lastPrinted>
  <dcterms:created xsi:type="dcterms:W3CDTF">2017-01-24T15:19:00Z</dcterms:created>
  <dcterms:modified xsi:type="dcterms:W3CDTF">2017-01-24T15:19:00Z</dcterms:modified>
</cp:coreProperties>
</file>