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CA" w:rsidRDefault="00FF31CA" w:rsidP="00FF31CA">
      <w:pPr>
        <w:rPr>
          <w:lang w:val="it-IT"/>
        </w:rPr>
      </w:pPr>
    </w:p>
    <w:p w:rsidR="00FF31CA" w:rsidRDefault="00FF31CA" w:rsidP="00FF31C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Primorska Hrvatska</w:t>
      </w:r>
    </w:p>
    <w:p w:rsidR="00FF31CA" w:rsidRDefault="00FF31CA" w:rsidP="00FF31CA">
      <w:pPr>
        <w:rPr>
          <w:lang w:val="hr-HR"/>
        </w:rPr>
      </w:pPr>
      <w:r>
        <w:rPr>
          <w:b/>
          <w:i/>
          <w:noProof/>
          <w:lang w:val="hr-HR" w:eastAsia="hr-HR"/>
        </w:rPr>
        <w:pict>
          <v:rect id="_x0000_s1032" style="position:absolute;margin-left:83.85pt;margin-top:12.1pt;width:206.4pt;height:21.25pt;z-index:251666432">
            <v:textbox>
              <w:txbxContent>
                <w:p w:rsidR="00FF31CA" w:rsidRDefault="00FF31CA" w:rsidP="00FF31CA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31" style="position:absolute;margin-left:358.35pt;margin-top:12.1pt;width:50.4pt;height:21.25pt;z-index:251665408">
            <v:textbox>
              <w:txbxContent>
                <w:p w:rsidR="00FF31CA" w:rsidRDefault="00FF31CA" w:rsidP="00FF31CA"/>
              </w:txbxContent>
            </v:textbox>
          </v:rect>
        </w:pict>
      </w:r>
    </w:p>
    <w:p w:rsidR="00FF31CA" w:rsidRDefault="00FF31CA" w:rsidP="00FF31CA">
      <w:pPr>
        <w:rPr>
          <w:lang w:val="hr-HR"/>
        </w:rPr>
      </w:pPr>
      <w:r>
        <w:rPr>
          <w:lang w:val="hr-HR"/>
        </w:rPr>
        <w:t xml:space="preserve">Prezime i ime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razred </w:t>
      </w:r>
    </w:p>
    <w:p w:rsidR="00FF31CA" w:rsidRDefault="00FF31CA" w:rsidP="00FF31CA">
      <w:pPr>
        <w:rPr>
          <w:lang w:val="hr-HR"/>
        </w:rPr>
      </w:pPr>
    </w:p>
    <w:p w:rsidR="00FF31CA" w:rsidRDefault="00FF31CA" w:rsidP="00FF31CA">
      <w:pPr>
        <w:rPr>
          <w:b/>
          <w:i/>
          <w:lang w:val="hr-HR"/>
        </w:rPr>
      </w:pPr>
      <w:r>
        <w:rPr>
          <w:b/>
          <w:i/>
          <w:lang w:val="hr-HR"/>
        </w:rPr>
        <w:t>U slijedećim zadacima upiši odgovore na prazne crte:</w:t>
      </w:r>
    </w:p>
    <w:p w:rsidR="00FF31CA" w:rsidRDefault="00FF31CA" w:rsidP="00FF31CA">
      <w:pPr>
        <w:rPr>
          <w:lang w:val="hr-HR"/>
        </w:rPr>
      </w:pPr>
      <w:r>
        <w:rPr>
          <w:b/>
          <w:i/>
          <w:noProof/>
          <w:lang w:val="hr-HR" w:eastAsia="hr-HR"/>
        </w:rPr>
        <w:pict>
          <v:rect id="_x0000_s1030" style="position:absolute;margin-left:230.85pt;margin-top:10.4pt;width:89.25pt;height:21.25pt;z-index:251664384">
            <v:textbox>
              <w:txbxContent>
                <w:p w:rsidR="00FF31CA" w:rsidRDefault="00FF31CA"/>
              </w:txbxContent>
            </v:textbox>
          </v:rect>
        </w:pict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b/>
          <w:i/>
          <w:noProof/>
          <w:lang w:val="hr-HR" w:eastAsia="hr-HR"/>
        </w:rPr>
        <w:pict>
          <v:rect id="_x0000_s1033" style="position:absolute;margin-left:74.1pt;margin-top:29.85pt;width:89.25pt;height:21.25pt;z-index:251667456">
            <v:textbox>
              <w:txbxContent>
                <w:p w:rsidR="00FF31CA" w:rsidRDefault="00FF31CA" w:rsidP="00FF31CA"/>
              </w:txbxContent>
            </v:textbox>
          </v:rect>
        </w:pict>
      </w:r>
      <w:r w:rsidRPr="00FD6152">
        <w:rPr>
          <w:b/>
          <w:sz w:val="28"/>
          <w:szCs w:val="28"/>
          <w:lang w:val="hr-HR"/>
        </w:rPr>
        <w:t>1</w:t>
      </w:r>
      <w:r>
        <w:rPr>
          <w:lang w:val="hr-HR"/>
        </w:rPr>
        <w:t xml:space="preserve">. Primorska Hrvatska se prostire od rijeke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na sjeveru do </w:t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b/>
          <w:i/>
          <w:noProof/>
          <w:lang w:val="hr-HR" w:eastAsia="hr-HR"/>
        </w:rPr>
        <w:pict>
          <v:rect id="_x0000_s1035" style="position:absolute;margin-left:296.85pt;margin-top:24.65pt;width:89.25pt;height:21.25pt;z-index:251669504">
            <v:textbox>
              <w:txbxContent>
                <w:p w:rsidR="00FF31CA" w:rsidRDefault="00FF31CA" w:rsidP="00FF31CA"/>
              </w:txbxContent>
            </v:textbox>
          </v:rect>
        </w:pict>
      </w:r>
      <w:r>
        <w:rPr>
          <w:b/>
          <w:i/>
          <w:noProof/>
          <w:lang w:val="hr-HR" w:eastAsia="hr-HR"/>
        </w:rPr>
        <w:pict>
          <v:rect id="_x0000_s1034" style="position:absolute;margin-left:148.35pt;margin-top:24.65pt;width:58.65pt;height:21.25pt;z-index:251668480">
            <v:textbox>
              <w:txbxContent>
                <w:p w:rsidR="00FF31CA" w:rsidRDefault="00FF31CA" w:rsidP="00FF31CA"/>
              </w:txbxContent>
            </v:textbox>
          </v:rect>
        </w:pict>
      </w:r>
      <w:r>
        <w:rPr>
          <w:lang w:val="hr-HR"/>
        </w:rPr>
        <w:t xml:space="preserve">    poluotoka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na jugu. Kopnena prepoznatljivost sjevernog </w:t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36" style="position:absolute;margin-left:201pt;margin-top:25.55pt;width:110.25pt;height:21.25pt;z-index:251670528">
            <v:textbox>
              <w:txbxContent>
                <w:p w:rsidR="00FF31CA" w:rsidRDefault="00FF31CA" w:rsidP="00FF31CA"/>
              </w:txbxContent>
            </v:textbox>
          </v:rect>
        </w:pict>
      </w:r>
      <w:r>
        <w:rPr>
          <w:lang w:val="hr-HR"/>
        </w:rPr>
        <w:t xml:space="preserve">    primorja je veliki poluotok </w:t>
      </w:r>
      <w:r>
        <w:rPr>
          <w:lang w:val="hr-HR"/>
        </w:rPr>
        <w:tab/>
      </w:r>
      <w:r>
        <w:rPr>
          <w:lang w:val="hr-HR"/>
        </w:rPr>
        <w:tab/>
        <w:t xml:space="preserve"> i vodeni prostor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zaljev.   </w:t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lang w:val="hr-HR"/>
        </w:rPr>
        <w:t xml:space="preserve">    Južno primorje je povijesna pokrajina </w:t>
      </w:r>
    </w:p>
    <w:p w:rsidR="00FF31CA" w:rsidRDefault="00FF31CA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37" style="position:absolute;margin-left:197.1pt;margin-top:13.1pt;width:89.25pt;height:21.25pt;z-index:251671552">
            <v:textbox>
              <w:txbxContent>
                <w:p w:rsidR="00FF31CA" w:rsidRDefault="00FF31CA" w:rsidP="00FF31CA"/>
              </w:txbxContent>
            </v:textbox>
          </v:rect>
        </w:pict>
      </w:r>
    </w:p>
    <w:p w:rsidR="00FF31CA" w:rsidRDefault="00FF31CA" w:rsidP="00FF31CA">
      <w:pPr>
        <w:rPr>
          <w:lang w:val="hr-HR"/>
        </w:rPr>
      </w:pPr>
      <w:r w:rsidRPr="00FD6152">
        <w:rPr>
          <w:b/>
          <w:sz w:val="28"/>
          <w:szCs w:val="28"/>
          <w:lang w:val="hr-HR"/>
        </w:rPr>
        <w:t>2</w:t>
      </w:r>
      <w:r>
        <w:rPr>
          <w:lang w:val="hr-HR"/>
        </w:rPr>
        <w:t xml:space="preserve">. Usporednost otoka i obale naziva se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tip obale.</w:t>
      </w:r>
    </w:p>
    <w:p w:rsidR="00FF31CA" w:rsidRDefault="00FF31CA" w:rsidP="00FF31CA">
      <w:pPr>
        <w:rPr>
          <w:lang w:val="hr-HR"/>
        </w:rPr>
      </w:pPr>
    </w:p>
    <w:p w:rsidR="00FF31CA" w:rsidRDefault="00FF31CA" w:rsidP="00FF31CA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39" style="position:absolute;margin-left:236.1pt;margin-top:29.4pt;width:137.4pt;height:21.25pt;z-index:251673600">
            <v:textbox>
              <w:txbxContent>
                <w:p w:rsidR="00FF31CA" w:rsidRDefault="00FF31CA" w:rsidP="00FF31CA"/>
              </w:txbxContent>
            </v:textbox>
          </v:rect>
        </w:pict>
      </w:r>
      <w:r>
        <w:rPr>
          <w:b/>
          <w:noProof/>
          <w:sz w:val="28"/>
          <w:szCs w:val="28"/>
          <w:lang w:val="hr-HR" w:eastAsia="hr-HR"/>
        </w:rPr>
        <w:pict>
          <v:rect id="_x0000_s1038" style="position:absolute;margin-left:282.6pt;margin-top:.15pt;width:144.15pt;height:21.25pt;z-index:251672576">
            <v:textbox>
              <w:txbxContent>
                <w:p w:rsidR="00FF31CA" w:rsidRDefault="00FF31CA" w:rsidP="00FF31CA"/>
              </w:txbxContent>
            </v:textbox>
          </v:rect>
        </w:pict>
      </w:r>
      <w:r w:rsidRPr="00FD6152">
        <w:rPr>
          <w:b/>
          <w:sz w:val="28"/>
          <w:szCs w:val="28"/>
          <w:lang w:val="hr-HR"/>
        </w:rPr>
        <w:t>3</w:t>
      </w:r>
      <w:r>
        <w:rPr>
          <w:lang w:val="hr-HR"/>
        </w:rPr>
        <w:t xml:space="preserve">. Razarajuće djelovanje morske vode na obalu naziva se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lang w:val="hr-HR"/>
        </w:rPr>
        <w:t xml:space="preserve">    a plavljenje kopna izdizanjem razine mora je </w:t>
      </w:r>
    </w:p>
    <w:p w:rsidR="00FF31CA" w:rsidRDefault="00FF31CA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40" style="position:absolute;margin-left:197.1pt;margin-top:13.15pt;width:76.65pt;height:21.25pt;z-index:251674624">
            <v:textbox>
              <w:txbxContent>
                <w:p w:rsidR="00FF31CA" w:rsidRDefault="00FF31CA" w:rsidP="00FF31CA"/>
              </w:txbxContent>
            </v:textbox>
          </v:rect>
        </w:pict>
      </w:r>
    </w:p>
    <w:p w:rsidR="00FF31CA" w:rsidRDefault="0045350D" w:rsidP="00FF31CA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42" style="position:absolute;margin-left:220.35pt;margin-top:29.35pt;width:47.4pt;height:21.25pt;z-index:251676672">
            <v:textbox>
              <w:txbxContent>
                <w:p w:rsidR="0045350D" w:rsidRDefault="0045350D" w:rsidP="0045350D"/>
              </w:txbxContent>
            </v:textbox>
          </v:rect>
        </w:pict>
      </w:r>
      <w:r w:rsidR="00FF31CA">
        <w:rPr>
          <w:noProof/>
          <w:lang w:val="hr-HR" w:eastAsia="hr-HR"/>
        </w:rPr>
        <w:pict>
          <v:rect id="_x0000_s1041" style="position:absolute;margin-left:13.35pt;margin-top:29.35pt;width:54pt;height:21.25pt;z-index:251675648">
            <v:textbox>
              <w:txbxContent>
                <w:p w:rsidR="00FF31CA" w:rsidRDefault="00FF31CA" w:rsidP="00FF31CA"/>
              </w:txbxContent>
            </v:textbox>
          </v:rect>
        </w:pict>
      </w:r>
      <w:r w:rsidR="00FF31CA" w:rsidRPr="00FD6152">
        <w:rPr>
          <w:b/>
          <w:sz w:val="28"/>
          <w:szCs w:val="28"/>
          <w:lang w:val="hr-HR"/>
        </w:rPr>
        <w:t>4</w:t>
      </w:r>
      <w:r w:rsidR="00FF31CA">
        <w:rPr>
          <w:lang w:val="hr-HR"/>
        </w:rPr>
        <w:t xml:space="preserve">. Površina Jadranskog mora iznosi oko </w:t>
      </w:r>
      <w:r w:rsidR="00FF31CA">
        <w:rPr>
          <w:lang w:val="hr-HR"/>
        </w:rPr>
        <w:tab/>
      </w:r>
      <w:r w:rsidR="00FF31CA">
        <w:rPr>
          <w:lang w:val="hr-HR"/>
        </w:rPr>
        <w:tab/>
        <w:t xml:space="preserve">              km</w:t>
      </w:r>
      <w:r w:rsidR="00FF31CA">
        <w:rPr>
          <w:vertAlign w:val="superscript"/>
          <w:lang w:val="hr-HR"/>
        </w:rPr>
        <w:t>2</w:t>
      </w:r>
      <w:r w:rsidR="00FF31CA">
        <w:rPr>
          <w:lang w:val="hr-HR"/>
        </w:rPr>
        <w:t>,  najveća dubina</w:t>
      </w:r>
    </w:p>
    <w:p w:rsidR="00FF31CA" w:rsidRDefault="00FF31CA" w:rsidP="00FF31CA">
      <w:pPr>
        <w:spacing w:line="480" w:lineRule="auto"/>
        <w:rPr>
          <w:lang w:val="hr-HR"/>
        </w:rPr>
      </w:pPr>
      <w:r>
        <w:rPr>
          <w:lang w:val="hr-HR"/>
        </w:rPr>
        <w:t xml:space="preserve">                         </w:t>
      </w:r>
      <w:r w:rsidR="0045350D">
        <w:rPr>
          <w:lang w:val="hr-HR"/>
        </w:rPr>
        <w:t xml:space="preserve">metra a prosječna širina oko                         km. </w:t>
      </w:r>
    </w:p>
    <w:p w:rsidR="00FF31CA" w:rsidRDefault="0045350D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43" style="position:absolute;margin-left:207.6pt;margin-top:12.3pt;width:89.25pt;height:21.25pt;z-index:251677696">
            <v:textbox>
              <w:txbxContent>
                <w:p w:rsidR="0045350D" w:rsidRDefault="0045350D" w:rsidP="0045350D"/>
              </w:txbxContent>
            </v:textbox>
          </v:rect>
        </w:pict>
      </w:r>
    </w:p>
    <w:p w:rsidR="0045350D" w:rsidRDefault="0045350D" w:rsidP="0045350D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45" style="position:absolute;margin-left:337.5pt;margin-top:27pt;width:89.25pt;height:21.25pt;z-index:251679744">
            <v:textbox>
              <w:txbxContent>
                <w:p w:rsidR="0045350D" w:rsidRDefault="0045350D" w:rsidP="0045350D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4" style="position:absolute;margin-left:83.85pt;margin-top:30.75pt;width:89.25pt;height:21.25pt;z-index:251678720">
            <v:textbox>
              <w:txbxContent>
                <w:p w:rsidR="0045350D" w:rsidRDefault="0045350D" w:rsidP="0045350D"/>
              </w:txbxContent>
            </v:textbox>
          </v:rect>
        </w:pict>
      </w:r>
      <w:r w:rsidR="00FF31CA" w:rsidRPr="00826E5D">
        <w:rPr>
          <w:b/>
          <w:sz w:val="28"/>
          <w:szCs w:val="28"/>
          <w:lang w:val="hr-HR"/>
        </w:rPr>
        <w:t>5</w:t>
      </w:r>
      <w:r w:rsidR="00FF31CA">
        <w:rPr>
          <w:lang w:val="hr-HR"/>
        </w:rPr>
        <w:t>. Najduža rijeka Pri</w:t>
      </w:r>
      <w:r>
        <w:rPr>
          <w:lang w:val="hr-HR"/>
        </w:rPr>
        <w:t xml:space="preserve">morske Hrvatske je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FF31CA">
        <w:rPr>
          <w:lang w:val="hr-HR"/>
        </w:rPr>
        <w:t xml:space="preserve">, u Novigradsko more se </w:t>
      </w:r>
    </w:p>
    <w:p w:rsidR="00FF31CA" w:rsidRDefault="0045350D" w:rsidP="0045350D">
      <w:pPr>
        <w:spacing w:line="360" w:lineRule="auto"/>
        <w:rPr>
          <w:lang w:val="hr-HR"/>
        </w:rPr>
      </w:pPr>
      <w:r>
        <w:rPr>
          <w:lang w:val="hr-HR"/>
        </w:rPr>
        <w:t xml:space="preserve">    u</w:t>
      </w:r>
      <w:r w:rsidR="00FF31CA">
        <w:rPr>
          <w:lang w:val="hr-HR"/>
        </w:rPr>
        <w:t>lijeva</w:t>
      </w:r>
      <w:r>
        <w:rPr>
          <w:lang w:val="hr-HR"/>
        </w:rPr>
        <w:t xml:space="preserve"> rijeka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FF31CA">
        <w:rPr>
          <w:lang w:val="hr-HR"/>
        </w:rPr>
        <w:t xml:space="preserve"> a najveći pritok ri</w:t>
      </w:r>
      <w:r>
        <w:rPr>
          <w:lang w:val="hr-HR"/>
        </w:rPr>
        <w:t>jeke Krke je</w:t>
      </w:r>
    </w:p>
    <w:p w:rsidR="0045350D" w:rsidRDefault="0045350D" w:rsidP="0045350D">
      <w:pPr>
        <w:spacing w:line="360" w:lineRule="auto"/>
        <w:rPr>
          <w:lang w:val="hr-HR"/>
        </w:rPr>
      </w:pPr>
      <w:r>
        <w:rPr>
          <w:b/>
          <w:noProof/>
          <w:sz w:val="28"/>
          <w:szCs w:val="28"/>
          <w:lang w:val="hr-HR" w:eastAsia="hr-HR"/>
        </w:rPr>
        <w:pict>
          <v:rect id="_x0000_s1046" style="position:absolute;margin-left:100.5pt;margin-top:18.35pt;width:89.25pt;height:21.25pt;z-index:251680768">
            <v:textbox>
              <w:txbxContent>
                <w:p w:rsidR="0045350D" w:rsidRDefault="0045350D" w:rsidP="0045350D"/>
              </w:txbxContent>
            </v:textbox>
          </v:rect>
        </w:pict>
      </w:r>
    </w:p>
    <w:p w:rsidR="0045350D" w:rsidRDefault="0045350D" w:rsidP="0045350D">
      <w:pPr>
        <w:spacing w:line="480" w:lineRule="auto"/>
        <w:rPr>
          <w:lang w:val="hr-HR"/>
        </w:rPr>
      </w:pPr>
      <w:r>
        <w:rPr>
          <w:b/>
          <w:noProof/>
          <w:sz w:val="28"/>
          <w:szCs w:val="28"/>
          <w:lang w:val="hr-HR" w:eastAsia="hr-HR"/>
        </w:rPr>
        <w:pict>
          <v:rect id="_x0000_s1047" style="position:absolute;margin-left:111.75pt;margin-top:29.15pt;width:89.25pt;height:21.25pt;z-index:251681792">
            <v:textbox>
              <w:txbxContent>
                <w:p w:rsidR="0045350D" w:rsidRDefault="0045350D" w:rsidP="0045350D"/>
              </w:txbxContent>
            </v:textbox>
          </v:rect>
        </w:pict>
      </w:r>
      <w:r w:rsidR="00FF31CA" w:rsidRPr="00826E5D">
        <w:rPr>
          <w:b/>
          <w:sz w:val="28"/>
          <w:szCs w:val="28"/>
          <w:lang w:val="hr-HR"/>
        </w:rPr>
        <w:t>6</w:t>
      </w:r>
      <w:r w:rsidR="00FF31CA">
        <w:rPr>
          <w:lang w:val="hr-HR"/>
        </w:rPr>
        <w:t xml:space="preserve">. N </w:t>
      </w:r>
      <w:r>
        <w:rPr>
          <w:lang w:val="hr-HR"/>
        </w:rPr>
        <w:t xml:space="preserve">otoku Cresu je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FF31CA">
        <w:rPr>
          <w:lang w:val="hr-HR"/>
        </w:rPr>
        <w:t xml:space="preserve"> jezero, u širem području delte Neretve </w:t>
      </w:r>
    </w:p>
    <w:p w:rsidR="0045350D" w:rsidRDefault="0045350D" w:rsidP="0045350D">
      <w:pPr>
        <w:spacing w:line="480" w:lineRule="auto"/>
        <w:rPr>
          <w:lang w:val="hr-HR"/>
        </w:rPr>
      </w:pPr>
      <w:r>
        <w:rPr>
          <w:b/>
          <w:noProof/>
          <w:sz w:val="28"/>
          <w:szCs w:val="28"/>
          <w:lang w:val="hr-HR" w:eastAsia="hr-HR"/>
        </w:rPr>
        <w:pict>
          <v:rect id="_x0000_s1049" style="position:absolute;margin-left:260.1pt;margin-top:24.7pt;width:89.25pt;height:21.25pt;z-index:251683840">
            <v:textbox>
              <w:txbxContent>
                <w:p w:rsidR="0045350D" w:rsidRDefault="0045350D" w:rsidP="0045350D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8" style="position:absolute;margin-left:131.1pt;margin-top:24.7pt;width:89.25pt;height:21.25pt;z-index:251682816">
            <v:textbox>
              <w:txbxContent>
                <w:p w:rsidR="0045350D" w:rsidRDefault="0045350D" w:rsidP="0045350D"/>
              </w:txbxContent>
            </v:textbox>
          </v:rect>
        </w:pict>
      </w:r>
      <w:r>
        <w:rPr>
          <w:lang w:val="hr-HR"/>
        </w:rPr>
        <w:t xml:space="preserve">     nedaleko Ploča su                                        </w:t>
      </w:r>
      <w:r w:rsidR="00FF31CA">
        <w:rPr>
          <w:lang w:val="hr-HR"/>
        </w:rPr>
        <w:t>j</w:t>
      </w:r>
      <w:r>
        <w:rPr>
          <w:lang w:val="hr-HR"/>
        </w:rPr>
        <w:t>ezera,</w:t>
      </w:r>
      <w:r w:rsidR="00FF31CA">
        <w:rPr>
          <w:lang w:val="hr-HR"/>
        </w:rPr>
        <w:t xml:space="preserve"> a </w:t>
      </w:r>
      <w:r>
        <w:rPr>
          <w:lang w:val="hr-HR"/>
        </w:rPr>
        <w:t xml:space="preserve">dva jezera u krškim udubinama </w:t>
      </w:r>
    </w:p>
    <w:p w:rsidR="00FF31CA" w:rsidRDefault="0045350D" w:rsidP="0045350D">
      <w:pPr>
        <w:spacing w:line="480" w:lineRule="auto"/>
        <w:rPr>
          <w:lang w:val="hr-HR"/>
        </w:rPr>
      </w:pPr>
      <w:r>
        <w:rPr>
          <w:lang w:val="hr-HR"/>
        </w:rPr>
        <w:t xml:space="preserve">     nedaleko Imotskog su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jezero. </w:t>
      </w:r>
    </w:p>
    <w:p w:rsidR="00FF31CA" w:rsidRDefault="0045350D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50" style="position:absolute;margin-left:282.6pt;margin-top:10pt;width:103.5pt;height:21.25pt;z-index:251684864">
            <v:textbox>
              <w:txbxContent>
                <w:p w:rsidR="0045350D" w:rsidRDefault="0045350D" w:rsidP="0045350D"/>
              </w:txbxContent>
            </v:textbox>
          </v:rect>
        </w:pict>
      </w:r>
    </w:p>
    <w:p w:rsidR="00FF31CA" w:rsidRDefault="00FF31CA" w:rsidP="00FF31CA">
      <w:pPr>
        <w:rPr>
          <w:lang w:val="hr-HR"/>
        </w:rPr>
      </w:pPr>
      <w:r>
        <w:rPr>
          <w:b/>
          <w:sz w:val="28"/>
          <w:szCs w:val="28"/>
          <w:lang w:val="hr-HR"/>
        </w:rPr>
        <w:t>7</w:t>
      </w:r>
      <w:r>
        <w:rPr>
          <w:lang w:val="hr-HR"/>
        </w:rPr>
        <w:t xml:space="preserve">. Od najstarijih vremena važna djelatnost na Jadranu je </w:t>
      </w:r>
    </w:p>
    <w:p w:rsidR="0045350D" w:rsidRDefault="00A670BB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52" style="position:absolute;margin-left:337.5pt;margin-top:12.35pt;width:61.65pt;height:21.25pt;z-index:251686912">
            <v:textbox>
              <w:txbxContent>
                <w:p w:rsidR="00A670BB" w:rsidRDefault="00A670BB" w:rsidP="00A670BB"/>
              </w:txbxContent>
            </v:textbox>
          </v:rect>
        </w:pict>
      </w:r>
      <w:r w:rsidR="0045350D">
        <w:rPr>
          <w:noProof/>
          <w:lang w:val="hr-HR" w:eastAsia="hr-HR"/>
        </w:rPr>
        <w:pict>
          <v:rect id="_x0000_s1051" style="position:absolute;margin-left:148.35pt;margin-top:12.35pt;width:54pt;height:21.25pt;z-index:251685888">
            <v:textbox>
              <w:txbxContent>
                <w:p w:rsidR="0045350D" w:rsidRDefault="0045350D" w:rsidP="0045350D"/>
              </w:txbxContent>
            </v:textbox>
          </v:rect>
        </w:pict>
      </w:r>
    </w:p>
    <w:p w:rsidR="0045350D" w:rsidRDefault="0045350D" w:rsidP="00FF31CA">
      <w:pPr>
        <w:rPr>
          <w:lang w:val="hr-HR"/>
        </w:rPr>
      </w:pPr>
      <w:r w:rsidRPr="00A670BB">
        <w:rPr>
          <w:b/>
          <w:lang w:val="hr-HR"/>
        </w:rPr>
        <w:t>8</w:t>
      </w:r>
      <w:r>
        <w:rPr>
          <w:lang w:val="hr-HR"/>
        </w:rPr>
        <w:t xml:space="preserve">. Površinski najveći otok je </w:t>
      </w:r>
      <w:r w:rsidR="00A670BB">
        <w:rPr>
          <w:lang w:val="hr-HR"/>
        </w:rPr>
        <w:tab/>
      </w:r>
      <w:r w:rsidR="00A670BB">
        <w:rPr>
          <w:lang w:val="hr-HR"/>
        </w:rPr>
        <w:tab/>
      </w:r>
      <w:r w:rsidR="00A670BB">
        <w:rPr>
          <w:lang w:val="hr-HR"/>
        </w:rPr>
        <w:tab/>
        <w:t xml:space="preserve">a otok najduže obale je </w:t>
      </w:r>
    </w:p>
    <w:p w:rsidR="0045350D" w:rsidRDefault="0045350D" w:rsidP="00FF31CA">
      <w:pPr>
        <w:rPr>
          <w:lang w:val="hr-HR"/>
        </w:rPr>
      </w:pPr>
    </w:p>
    <w:p w:rsidR="00FF31CA" w:rsidRDefault="00A670BB" w:rsidP="00FF31CA">
      <w:pPr>
        <w:rPr>
          <w:b/>
          <w:i/>
          <w:lang w:val="hr-HR"/>
        </w:rPr>
      </w:pPr>
      <w:r>
        <w:rPr>
          <w:b/>
          <w:sz w:val="28"/>
          <w:szCs w:val="28"/>
          <w:lang w:val="hr-HR"/>
        </w:rPr>
        <w:lastRenderedPageBreak/>
        <w:t>9</w:t>
      </w:r>
      <w:r w:rsidR="00FF31CA">
        <w:rPr>
          <w:b/>
          <w:i/>
          <w:lang w:val="hr-HR"/>
        </w:rPr>
        <w:t xml:space="preserve">. U slijedećem zadatku </w:t>
      </w:r>
      <w:r>
        <w:rPr>
          <w:b/>
          <w:i/>
          <w:lang w:val="hr-HR"/>
        </w:rPr>
        <w:t>točan odgovor oboji crvenom bojom:</w:t>
      </w:r>
    </w:p>
    <w:p w:rsidR="00A670BB" w:rsidRPr="00505E98" w:rsidRDefault="00A670BB" w:rsidP="00FF31CA">
      <w:pPr>
        <w:rPr>
          <w:b/>
          <w:i/>
          <w:lang w:val="hr-HR"/>
        </w:rPr>
      </w:pPr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 xml:space="preserve">a) Slanost vode </w:t>
      </w:r>
      <w:r w:rsidR="00A670BB">
        <w:rPr>
          <w:lang w:val="hr-HR"/>
        </w:rPr>
        <w:t>Jadranskog mora je ………………………      &gt; 35‰</w:t>
      </w:r>
      <w:r w:rsidR="00A670BB">
        <w:rPr>
          <w:lang w:val="hr-HR"/>
        </w:rPr>
        <w:tab/>
      </w:r>
      <w:r>
        <w:rPr>
          <w:lang w:val="hr-HR"/>
        </w:rPr>
        <w:t>&lt; 35‰</w:t>
      </w:r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 xml:space="preserve">b) Plima u južnom Jadranu iznosi …………………………  </w:t>
      </w:r>
      <w:r w:rsidR="00A670BB">
        <w:rPr>
          <w:lang w:val="hr-HR"/>
        </w:rPr>
        <w:t xml:space="preserve">   </w:t>
      </w:r>
      <w:r>
        <w:rPr>
          <w:lang w:val="hr-HR"/>
        </w:rPr>
        <w:t>&gt; 1</w:t>
      </w:r>
      <w:r w:rsidR="00A670BB">
        <w:rPr>
          <w:lang w:val="hr-HR"/>
        </w:rPr>
        <w:t xml:space="preserve"> m</w:t>
      </w:r>
      <w:r w:rsidR="00A670BB">
        <w:rPr>
          <w:lang w:val="hr-HR"/>
        </w:rPr>
        <w:tab/>
      </w:r>
      <w:r>
        <w:rPr>
          <w:lang w:val="hr-HR"/>
        </w:rPr>
        <w:t>&lt; 1 m</w:t>
      </w:r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 xml:space="preserve">c)  Ljetne temperature morske vode su ……………………  </w:t>
      </w:r>
      <w:r w:rsidR="00A670BB">
        <w:rPr>
          <w:lang w:val="hr-HR"/>
        </w:rPr>
        <w:t xml:space="preserve">   </w:t>
      </w:r>
      <w:r>
        <w:rPr>
          <w:lang w:val="hr-HR"/>
        </w:rPr>
        <w:t xml:space="preserve">&gt; </w:t>
      </w:r>
      <w:smartTag w:uri="urn:schemas-microsoft-com:office:smarttags" w:element="metricconverter">
        <w:smartTagPr>
          <w:attr w:name="ProductID" w:val="20°C"/>
        </w:smartTagPr>
        <w:r>
          <w:rPr>
            <w:lang w:val="hr-HR"/>
          </w:rPr>
          <w:t>20°C</w:t>
        </w:r>
      </w:smartTag>
      <w:r>
        <w:rPr>
          <w:lang w:val="hr-HR"/>
        </w:rPr>
        <w:tab/>
        <w:t xml:space="preserve">&lt; </w:t>
      </w:r>
      <w:smartTag w:uri="urn:schemas-microsoft-com:office:smarttags" w:element="metricconverter">
        <w:smartTagPr>
          <w:attr w:name="ProductID" w:val="20°C"/>
        </w:smartTagPr>
        <w:r>
          <w:rPr>
            <w:lang w:val="hr-HR"/>
          </w:rPr>
          <w:t>20°C</w:t>
        </w:r>
      </w:smartTag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 xml:space="preserve">d) Prosječna širina Jadranskog mora je …………………... </w:t>
      </w:r>
      <w:r w:rsidR="00A670BB">
        <w:rPr>
          <w:lang w:val="hr-HR"/>
        </w:rPr>
        <w:t xml:space="preserve">   </w:t>
      </w:r>
      <w:r>
        <w:rPr>
          <w:lang w:val="hr-HR"/>
        </w:rPr>
        <w:t xml:space="preserve"> &gt;150km</w:t>
      </w:r>
      <w:r>
        <w:rPr>
          <w:lang w:val="hr-HR"/>
        </w:rPr>
        <w:tab/>
        <w:t xml:space="preserve"> &lt;150km</w:t>
      </w:r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>e) U odnosu na prošlost danas je Jadransko more ………..</w:t>
      </w:r>
      <w:r>
        <w:rPr>
          <w:lang w:val="hr-HR"/>
        </w:rPr>
        <w:tab/>
      </w:r>
      <w:r w:rsidR="00A670BB">
        <w:rPr>
          <w:lang w:val="hr-HR"/>
        </w:rPr>
        <w:t xml:space="preserve">     veće</w:t>
      </w:r>
      <w:r w:rsidR="00A670BB">
        <w:rPr>
          <w:lang w:val="hr-HR"/>
        </w:rPr>
        <w:tab/>
        <w:t xml:space="preserve">  </w:t>
      </w:r>
      <w:r>
        <w:rPr>
          <w:lang w:val="hr-HR"/>
        </w:rPr>
        <w:t>manje</w:t>
      </w:r>
    </w:p>
    <w:p w:rsidR="00FF31CA" w:rsidRDefault="00FF31CA" w:rsidP="00A670BB">
      <w:pPr>
        <w:spacing w:line="360" w:lineRule="auto"/>
        <w:rPr>
          <w:lang w:val="hr-HR"/>
        </w:rPr>
      </w:pPr>
      <w:r>
        <w:rPr>
          <w:lang w:val="hr-HR"/>
        </w:rPr>
        <w:t>f) Uz obale Hrvatske teče morska struja ………………….</w:t>
      </w:r>
      <w:r>
        <w:rPr>
          <w:lang w:val="hr-HR"/>
        </w:rPr>
        <w:tab/>
      </w:r>
      <w:r w:rsidR="00A670BB">
        <w:rPr>
          <w:lang w:val="hr-HR"/>
        </w:rPr>
        <w:t xml:space="preserve">     </w:t>
      </w:r>
      <w:r>
        <w:rPr>
          <w:lang w:val="hr-HR"/>
        </w:rPr>
        <w:t>hl</w:t>
      </w:r>
      <w:r w:rsidR="00A670BB">
        <w:rPr>
          <w:lang w:val="hr-HR"/>
        </w:rPr>
        <w:t>adna</w:t>
      </w:r>
      <w:r w:rsidR="00A670BB">
        <w:rPr>
          <w:lang w:val="hr-HR"/>
        </w:rPr>
        <w:tab/>
        <w:t xml:space="preserve"> </w:t>
      </w:r>
      <w:r>
        <w:rPr>
          <w:lang w:val="hr-HR"/>
        </w:rPr>
        <w:t xml:space="preserve"> topla</w:t>
      </w:r>
    </w:p>
    <w:p w:rsidR="00FF31CA" w:rsidRDefault="00FF31CA" w:rsidP="00FF31CA">
      <w:pPr>
        <w:rPr>
          <w:lang w:val="hr-HR"/>
        </w:rPr>
      </w:pPr>
    </w:p>
    <w:p w:rsidR="00812B98" w:rsidRDefault="00812B98" w:rsidP="00FF31CA">
      <w:pPr>
        <w:rPr>
          <w:lang w:val="hr-HR"/>
        </w:rPr>
      </w:pPr>
    </w:p>
    <w:p w:rsidR="00FF31CA" w:rsidRDefault="00A670BB" w:rsidP="00FF31CA">
      <w:pPr>
        <w:rPr>
          <w:b/>
          <w:i/>
          <w:lang w:val="hr-HR"/>
        </w:rPr>
      </w:pPr>
      <w:r>
        <w:rPr>
          <w:b/>
          <w:sz w:val="28"/>
          <w:szCs w:val="28"/>
          <w:lang w:val="hr-HR"/>
        </w:rPr>
        <w:t>10</w:t>
      </w:r>
      <w:r w:rsidR="00FF31CA">
        <w:rPr>
          <w:b/>
          <w:i/>
          <w:lang w:val="hr-HR"/>
        </w:rPr>
        <w:t xml:space="preserve">. </w:t>
      </w:r>
      <w:r>
        <w:rPr>
          <w:b/>
          <w:i/>
          <w:lang w:val="hr-HR"/>
        </w:rPr>
        <w:t>Uz točan odgovor u kvadratić upiši T a uz netočan odgovor N:</w:t>
      </w:r>
    </w:p>
    <w:p w:rsidR="00FF31CA" w:rsidRDefault="00812B98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4" style="position:absolute;margin-left:35.25pt;margin-top:11pt;width:24pt;height:21.25pt;z-index:251699200">
            <v:textbox>
              <w:txbxContent>
                <w:p w:rsidR="00A670BB" w:rsidRDefault="00A670BB" w:rsidP="00A670BB">
                  <w:r>
                    <w:t xml:space="preserve">   </w:t>
                  </w:r>
                </w:p>
              </w:txbxContent>
            </v:textbox>
          </v:rect>
        </w:pict>
      </w:r>
    </w:p>
    <w:p w:rsidR="00A670BB" w:rsidRDefault="00812B98" w:rsidP="00A670BB">
      <w:pPr>
        <w:spacing w:line="480" w:lineRule="auto"/>
        <w:ind w:left="708" w:firstLine="708"/>
        <w:rPr>
          <w:b/>
          <w:lang w:val="hr-HR"/>
        </w:rPr>
      </w:pPr>
      <w:r>
        <w:rPr>
          <w:noProof/>
          <w:lang w:val="hr-HR" w:eastAsia="hr-HR"/>
        </w:rPr>
        <w:pict>
          <v:rect id="_x0000_s1063" style="position:absolute;left:0;text-align:left;margin-left:35.25pt;margin-top:26.7pt;width:24pt;height:21.25pt;z-index:251698176">
            <v:textbox>
              <w:txbxContent>
                <w:p w:rsidR="00A670BB" w:rsidRDefault="00A670BB" w:rsidP="00A670BB">
                  <w:r>
                    <w:t xml:space="preserve">  </w:t>
                  </w:r>
                </w:p>
              </w:txbxContent>
            </v:textbox>
          </v:rect>
        </w:pict>
      </w:r>
      <w:r w:rsidR="00FF31CA">
        <w:rPr>
          <w:lang w:val="hr-HR"/>
        </w:rPr>
        <w:t xml:space="preserve">Hrvatskoj pripada nešto manje od 90% otočnih obala. 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</w:p>
    <w:p w:rsidR="00FF31CA" w:rsidRDefault="00812B98" w:rsidP="00A670BB">
      <w:pPr>
        <w:spacing w:line="480" w:lineRule="auto"/>
        <w:ind w:left="708" w:firstLine="708"/>
        <w:rPr>
          <w:b/>
          <w:lang w:val="hr-HR"/>
        </w:rPr>
      </w:pPr>
      <w:r>
        <w:rPr>
          <w:noProof/>
          <w:lang w:val="hr-HR" w:eastAsia="hr-HR"/>
        </w:rPr>
        <w:pict>
          <v:rect id="_x0000_s1061" style="position:absolute;left:0;text-align:left;margin-left:35.25pt;margin-top:26.35pt;width:24pt;height:21.25pt;z-index:251696128">
            <v:textbox>
              <w:txbxContent>
                <w:p w:rsidR="00A670BB" w:rsidRDefault="00A670BB" w:rsidP="00A670BB"/>
              </w:txbxContent>
            </v:textbox>
          </v:rect>
        </w:pict>
      </w:r>
      <w:r w:rsidR="00FF31CA">
        <w:rPr>
          <w:lang w:val="hr-HR"/>
        </w:rPr>
        <w:t xml:space="preserve">Sjeverni je Jadran dublji od </w:t>
      </w:r>
      <w:smartTag w:uri="urn:schemas-microsoft-com:office:smarttags" w:element="metricconverter">
        <w:smartTagPr>
          <w:attr w:name="ProductID" w:val="150 m"/>
        </w:smartTagPr>
        <w:r w:rsidR="00FF31CA">
          <w:rPr>
            <w:lang w:val="hr-HR"/>
          </w:rPr>
          <w:t>150 m</w:t>
        </w:r>
      </w:smartTag>
      <w:r w:rsidR="00FF31CA">
        <w:rPr>
          <w:lang w:val="hr-HR"/>
        </w:rPr>
        <w:t xml:space="preserve">. 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 w:rsidR="00FF31CA">
        <w:rPr>
          <w:lang w:val="hr-HR"/>
        </w:rPr>
        <w:tab/>
      </w:r>
    </w:p>
    <w:p w:rsidR="00FF31CA" w:rsidRDefault="00812B98" w:rsidP="00A670BB">
      <w:pPr>
        <w:spacing w:line="480" w:lineRule="auto"/>
        <w:ind w:left="708" w:firstLine="708"/>
        <w:rPr>
          <w:b/>
          <w:lang w:val="hr-HR"/>
        </w:rPr>
      </w:pPr>
      <w:r>
        <w:rPr>
          <w:noProof/>
          <w:lang w:val="hr-HR" w:eastAsia="hr-HR"/>
        </w:rPr>
        <w:pict>
          <v:rect id="_x0000_s1060" style="position:absolute;left:0;text-align:left;margin-left:35.25pt;margin-top:25pt;width:24pt;height:21.25pt;z-index:251695104">
            <v:textbox>
              <w:txbxContent>
                <w:p w:rsidR="00A670BB" w:rsidRDefault="00A670BB" w:rsidP="00A670BB"/>
              </w:txbxContent>
            </v:textbox>
          </v:rect>
        </w:pict>
      </w:r>
      <w:r w:rsidR="00FF31CA">
        <w:rPr>
          <w:lang w:val="hr-HR"/>
        </w:rPr>
        <w:t xml:space="preserve">Voda Jadranskog mora nikada nije hladnija od </w:t>
      </w:r>
      <w:smartTag w:uri="urn:schemas-microsoft-com:office:smarttags" w:element="metricconverter">
        <w:smartTagPr>
          <w:attr w:name="ProductID" w:val="10°C"/>
        </w:smartTagPr>
        <w:r w:rsidR="00FF31CA">
          <w:rPr>
            <w:lang w:val="hr-HR"/>
          </w:rPr>
          <w:t>10°C</w:t>
        </w:r>
      </w:smartTag>
      <w:r w:rsidR="00FF31CA">
        <w:rPr>
          <w:lang w:val="hr-HR"/>
        </w:rPr>
        <w:t xml:space="preserve">. 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</w:p>
    <w:p w:rsidR="00A670BB" w:rsidRDefault="00812B98" w:rsidP="00A670BB">
      <w:pPr>
        <w:spacing w:line="480" w:lineRule="auto"/>
        <w:ind w:left="708" w:firstLine="708"/>
        <w:rPr>
          <w:b/>
          <w:lang w:val="hr-HR"/>
        </w:rPr>
      </w:pPr>
      <w:r>
        <w:rPr>
          <w:noProof/>
          <w:lang w:val="hr-HR" w:eastAsia="hr-HR"/>
        </w:rPr>
        <w:pict>
          <v:rect id="_x0000_s1062" style="position:absolute;left:0;text-align:left;margin-left:35.25pt;margin-top:23.65pt;width:24pt;height:21.25pt;z-index:251697152">
            <v:textbox>
              <w:txbxContent>
                <w:p w:rsidR="00A670BB" w:rsidRDefault="00A670BB" w:rsidP="00A670BB">
                  <w:r>
                    <w:t xml:space="preserve">   </w:t>
                  </w:r>
                </w:p>
              </w:txbxContent>
            </v:textbox>
          </v:rect>
        </w:pict>
      </w:r>
      <w:r w:rsidR="00FF31CA">
        <w:rPr>
          <w:lang w:val="hr-HR"/>
        </w:rPr>
        <w:t xml:space="preserve">Klif je drugi naziv za obalne plaže. 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 w:rsidR="00FF31CA">
        <w:rPr>
          <w:lang w:val="hr-HR"/>
        </w:rPr>
        <w:tab/>
      </w:r>
    </w:p>
    <w:p w:rsidR="00FF31CA" w:rsidRPr="00A61E66" w:rsidRDefault="00FF31CA" w:rsidP="00A670BB">
      <w:pPr>
        <w:spacing w:line="480" w:lineRule="auto"/>
        <w:ind w:left="708" w:firstLine="708"/>
        <w:rPr>
          <w:b/>
          <w:lang w:val="hr-HR"/>
        </w:rPr>
      </w:pPr>
      <w:r>
        <w:rPr>
          <w:lang w:val="hr-HR"/>
        </w:rPr>
        <w:t xml:space="preserve">Za hrvatsku obalu Jadransko more zimi je radijator. </w:t>
      </w:r>
      <w:r>
        <w:rPr>
          <w:lang w:val="hr-HR"/>
        </w:rPr>
        <w:tab/>
      </w:r>
      <w:r>
        <w:rPr>
          <w:lang w:val="hr-HR"/>
        </w:rPr>
        <w:tab/>
      </w:r>
    </w:p>
    <w:p w:rsidR="00812B98" w:rsidRDefault="00812B98" w:rsidP="00FF31CA">
      <w:pPr>
        <w:rPr>
          <w:b/>
          <w:sz w:val="28"/>
          <w:szCs w:val="28"/>
          <w:lang w:val="hr-HR"/>
        </w:rPr>
      </w:pPr>
    </w:p>
    <w:p w:rsidR="00FF31CA" w:rsidRDefault="00FF31CA" w:rsidP="00FF31CA">
      <w:pPr>
        <w:rPr>
          <w:b/>
          <w:i/>
          <w:lang w:val="hr-HR"/>
        </w:rPr>
      </w:pPr>
      <w:r w:rsidRPr="00826E5D">
        <w:rPr>
          <w:b/>
          <w:sz w:val="28"/>
          <w:szCs w:val="28"/>
          <w:lang w:val="hr-HR"/>
        </w:rPr>
        <w:t>1</w:t>
      </w:r>
      <w:r w:rsidR="00A670BB">
        <w:rPr>
          <w:b/>
          <w:sz w:val="28"/>
          <w:szCs w:val="28"/>
          <w:lang w:val="hr-HR"/>
        </w:rPr>
        <w:t>1</w:t>
      </w:r>
      <w:r>
        <w:rPr>
          <w:b/>
          <w:i/>
          <w:lang w:val="hr-HR"/>
        </w:rPr>
        <w:t xml:space="preserve">. </w:t>
      </w:r>
      <w:r w:rsidR="00A670BB">
        <w:rPr>
          <w:b/>
          <w:i/>
          <w:lang w:val="hr-HR"/>
        </w:rPr>
        <w:t>Spoji parove</w:t>
      </w:r>
      <w:r>
        <w:rPr>
          <w:b/>
          <w:i/>
          <w:lang w:val="hr-HR"/>
        </w:rPr>
        <w:t xml:space="preserve"> – razvedenost hrvatskog Jadrana:</w:t>
      </w:r>
      <w:r w:rsidR="00A670BB">
        <w:rPr>
          <w:b/>
          <w:i/>
          <w:lang w:val="hr-HR"/>
        </w:rPr>
        <w:t xml:space="preserve"> (u pravokutnik upiši npr. A-1)</w:t>
      </w:r>
    </w:p>
    <w:p w:rsidR="00FF31CA" w:rsidRDefault="00FF31CA" w:rsidP="00FF31CA">
      <w:pPr>
        <w:rPr>
          <w:lang w:val="hr-HR"/>
        </w:rPr>
      </w:pP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59" style="position:absolute;left:0;text-align:left;margin-left:364.5pt;margin-top:12.35pt;width:48pt;height:21.25pt;z-index:251694080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3" style="position:absolute;left:0;text-align:left;margin-left:292.5pt;margin-top:12.35pt;width:48pt;height:21.25pt;z-index:251687936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lang w:val="hr-HR"/>
        </w:rPr>
        <w:t xml:space="preserve">A) </w:t>
      </w:r>
      <w:r w:rsidR="00FF31CA">
        <w:rPr>
          <w:lang w:val="hr-HR"/>
        </w:rPr>
        <w:t>Mljet</w:t>
      </w:r>
      <w:r>
        <w:rPr>
          <w:lang w:val="hr-HR"/>
        </w:rPr>
        <w:tab/>
      </w:r>
      <w:r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ab/>
        <w:t>1</w:t>
      </w:r>
      <w:r w:rsidR="00FF31CA">
        <w:rPr>
          <w:lang w:val="hr-HR"/>
        </w:rPr>
        <w:t>) hrid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lang w:val="hr-HR"/>
        </w:rPr>
        <w:t xml:space="preserve">B) </w:t>
      </w:r>
      <w:r w:rsidR="00FF31CA">
        <w:rPr>
          <w:lang w:val="hr-HR"/>
        </w:rPr>
        <w:t>Pelješac</w:t>
      </w:r>
      <w:r>
        <w:rPr>
          <w:lang w:val="hr-HR"/>
        </w:rPr>
        <w:tab/>
      </w:r>
      <w:r>
        <w:rPr>
          <w:lang w:val="hr-HR"/>
        </w:rPr>
        <w:tab/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2</w:t>
      </w:r>
      <w:r w:rsidR="00FF31CA">
        <w:rPr>
          <w:lang w:val="hr-HR"/>
        </w:rPr>
        <w:t>) plaža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55" style="position:absolute;left:0;text-align:left;margin-left:364.5pt;margin-top:6.95pt;width:48pt;height:21.25pt;z-index:251689984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4" style="position:absolute;left:0;text-align:left;margin-left:292.5pt;margin-top:6.95pt;width:48pt;height:21.25pt;z-index:251688960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lang w:val="hr-HR"/>
        </w:rPr>
        <w:t xml:space="preserve">C) </w:t>
      </w:r>
      <w:r w:rsidR="00FF31CA">
        <w:rPr>
          <w:lang w:val="hr-HR"/>
        </w:rPr>
        <w:t xml:space="preserve">Kamnik kod Biševa  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3</w:t>
      </w:r>
      <w:r w:rsidR="00FF31CA">
        <w:rPr>
          <w:lang w:val="hr-HR"/>
        </w:rPr>
        <w:t>) zaljev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lang w:val="hr-HR"/>
        </w:rPr>
        <w:t xml:space="preserve">D) </w:t>
      </w:r>
      <w:r w:rsidR="00FF31CA">
        <w:rPr>
          <w:lang w:val="hr-HR"/>
        </w:rPr>
        <w:t xml:space="preserve">Podvelebitski </w:t>
      </w:r>
      <w:r>
        <w:rPr>
          <w:lang w:val="hr-HR"/>
        </w:rPr>
        <w:tab/>
      </w:r>
      <w:r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4</w:t>
      </w:r>
      <w:r w:rsidR="00FF31CA">
        <w:rPr>
          <w:lang w:val="hr-HR"/>
        </w:rPr>
        <w:t>) uvala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57" style="position:absolute;left:0;text-align:left;margin-left:364.5pt;margin-top:3.05pt;width:48pt;height:21.25pt;z-index:251692032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8" style="position:absolute;left:0;text-align:left;margin-left:292.5pt;margin-top:3.05pt;width:48pt;height:21.25pt;z-index:251693056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lang w:val="hr-HR"/>
        </w:rPr>
        <w:t xml:space="preserve">E) </w:t>
      </w:r>
      <w:r w:rsidR="00FF31CA">
        <w:rPr>
          <w:lang w:val="hr-HR"/>
        </w:rPr>
        <w:t>Raški u Kvarneru</w:t>
      </w:r>
      <w:r>
        <w:rPr>
          <w:lang w:val="hr-HR"/>
        </w:rPr>
        <w:tab/>
      </w:r>
      <w:r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5</w:t>
      </w:r>
      <w:r w:rsidR="00FF31CA">
        <w:rPr>
          <w:lang w:val="hr-HR"/>
        </w:rPr>
        <w:t>) otok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56" style="position:absolute;left:0;text-align:left;margin-left:328.5pt;margin-top:15.1pt;width:48pt;height:21.25pt;z-index:251691008">
            <v:textbox>
              <w:txbxContent>
                <w:p w:rsidR="00A670BB" w:rsidRDefault="00A670BB" w:rsidP="00A670BB"/>
              </w:txbxContent>
            </v:textbox>
          </v:rect>
        </w:pict>
      </w:r>
      <w:r>
        <w:rPr>
          <w:lang w:val="hr-HR"/>
        </w:rPr>
        <w:t>F) Stiniva na otoku Visu</w:t>
      </w:r>
      <w:r w:rsidR="00FF31CA"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6</w:t>
      </w:r>
      <w:r w:rsidR="00FF31CA">
        <w:rPr>
          <w:lang w:val="hr-HR"/>
        </w:rPr>
        <w:t>) poluotok</w:t>
      </w:r>
    </w:p>
    <w:p w:rsidR="00FF31CA" w:rsidRDefault="00A670BB" w:rsidP="00A670BB">
      <w:pPr>
        <w:spacing w:line="360" w:lineRule="auto"/>
        <w:ind w:firstLine="708"/>
        <w:rPr>
          <w:lang w:val="hr-HR"/>
        </w:rPr>
      </w:pPr>
      <w:r>
        <w:rPr>
          <w:lang w:val="hr-HR"/>
        </w:rPr>
        <w:t xml:space="preserve">G) </w:t>
      </w:r>
      <w:r w:rsidR="00FF31CA">
        <w:rPr>
          <w:lang w:val="hr-HR"/>
        </w:rPr>
        <w:t xml:space="preserve">Bol na Braču </w:t>
      </w:r>
      <w:r>
        <w:rPr>
          <w:lang w:val="hr-HR"/>
        </w:rPr>
        <w:tab/>
      </w:r>
      <w:r>
        <w:rPr>
          <w:lang w:val="hr-HR"/>
        </w:rPr>
        <w:tab/>
      </w:r>
      <w:r w:rsidR="00FF31CA">
        <w:rPr>
          <w:lang w:val="hr-HR"/>
        </w:rPr>
        <w:tab/>
      </w:r>
      <w:r>
        <w:rPr>
          <w:lang w:val="hr-HR"/>
        </w:rPr>
        <w:t>7</w:t>
      </w:r>
      <w:r w:rsidR="00FF31CA">
        <w:rPr>
          <w:lang w:val="hr-HR"/>
        </w:rPr>
        <w:t>) kanal</w:t>
      </w:r>
    </w:p>
    <w:p w:rsidR="00FF31CA" w:rsidRDefault="00FF31CA" w:rsidP="00FF31CA">
      <w:pPr>
        <w:rPr>
          <w:lang w:val="hr-HR"/>
        </w:rPr>
      </w:pPr>
    </w:p>
    <w:p w:rsidR="00FF31CA" w:rsidRDefault="00FF31CA" w:rsidP="00FF31CA">
      <w:pPr>
        <w:rPr>
          <w:lang w:val="hr-HR"/>
        </w:rPr>
      </w:pPr>
    </w:p>
    <w:p w:rsidR="00A670BB" w:rsidRDefault="00A670BB" w:rsidP="00FF31CA">
      <w:pPr>
        <w:rPr>
          <w:lang w:val="hr-HR"/>
        </w:rPr>
      </w:pPr>
    </w:p>
    <w:p w:rsidR="00A670BB" w:rsidRDefault="00A670BB" w:rsidP="00FF31CA">
      <w:pPr>
        <w:rPr>
          <w:lang w:val="hr-HR"/>
        </w:rPr>
      </w:pPr>
    </w:p>
    <w:p w:rsidR="00A670BB" w:rsidRDefault="00A670BB" w:rsidP="00FF31CA">
      <w:pPr>
        <w:rPr>
          <w:lang w:val="hr-HR"/>
        </w:rPr>
      </w:pPr>
    </w:p>
    <w:p w:rsidR="00A670BB" w:rsidRDefault="00A670BB" w:rsidP="00FF31CA">
      <w:pPr>
        <w:rPr>
          <w:lang w:val="hr-HR"/>
        </w:rPr>
      </w:pPr>
    </w:p>
    <w:p w:rsidR="00A670BB" w:rsidRDefault="00A670BB" w:rsidP="00FF31CA">
      <w:pPr>
        <w:rPr>
          <w:lang w:val="hr-HR"/>
        </w:rPr>
      </w:pPr>
    </w:p>
    <w:p w:rsidR="00A670BB" w:rsidRPr="00812B98" w:rsidRDefault="00812B98" w:rsidP="00FF31CA">
      <w:pPr>
        <w:rPr>
          <w:b/>
          <w:i/>
          <w:lang w:val="hr-HR"/>
        </w:rPr>
      </w:pPr>
      <w:r w:rsidRPr="00812B98">
        <w:rPr>
          <w:b/>
          <w:lang w:val="hr-HR"/>
        </w:rPr>
        <w:lastRenderedPageBreak/>
        <w:t>12</w:t>
      </w:r>
      <w:r>
        <w:rPr>
          <w:lang w:val="hr-HR"/>
        </w:rPr>
        <w:t xml:space="preserve">. </w:t>
      </w:r>
      <w:r w:rsidRPr="00812B98">
        <w:rPr>
          <w:b/>
          <w:i/>
          <w:lang w:val="hr-HR"/>
        </w:rPr>
        <w:t>Riješi slijedeće anagrame:</w:t>
      </w:r>
    </w:p>
    <w:p w:rsidR="00A670BB" w:rsidRDefault="00A670BB" w:rsidP="00FF31C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42"/>
      </w:tblGrid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F64CA3" w:rsidRDefault="00FF31CA" w:rsidP="00AE2BC9">
            <w:pPr>
              <w:rPr>
                <w:lang w:val="hr-HR"/>
              </w:rPr>
            </w:pPr>
            <w:r w:rsidRPr="00F64CA3">
              <w:rPr>
                <w:b/>
                <w:lang w:val="hr-HR"/>
              </w:rPr>
              <w:t>ĆA JARIĆI</w:t>
            </w:r>
            <w:r w:rsidRPr="00F64CA3">
              <w:rPr>
                <w:lang w:val="hr-HR"/>
              </w:rPr>
              <w:t xml:space="preserve"> rade na ovom</w:t>
            </w:r>
            <w:r w:rsidR="00812B98">
              <w:rPr>
                <w:lang w:val="hr-HR"/>
              </w:rPr>
              <w:t xml:space="preserve"> istarskom ravnjaku? Pasu travu.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F64CA3" w:rsidRDefault="00FF31CA" w:rsidP="00AE2BC9">
            <w:pPr>
              <w:rPr>
                <w:lang w:val="hr-HR"/>
              </w:rPr>
            </w:pPr>
            <w:r w:rsidRPr="00F3347A">
              <w:t xml:space="preserve">On je </w:t>
            </w:r>
            <w:r w:rsidRPr="00F64CA3">
              <w:rPr>
                <w:b/>
                <w:bCs/>
              </w:rPr>
              <w:t>NALIK SLAMKI</w:t>
            </w:r>
            <w:r w:rsidRPr="00F3347A">
              <w:t xml:space="preserve"> </w:t>
            </w:r>
            <w:proofErr w:type="spellStart"/>
            <w:r w:rsidRPr="00F3347A">
              <w:t>koja</w:t>
            </w:r>
            <w:proofErr w:type="spellEnd"/>
            <w:r w:rsidRPr="00F3347A">
              <w:t xml:space="preserve"> se </w:t>
            </w:r>
            <w:proofErr w:type="spellStart"/>
            <w:r w:rsidRPr="00F3347A">
              <w:t>duboko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i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strmo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usjekla</w:t>
            </w:r>
            <w:proofErr w:type="spellEnd"/>
            <w:r w:rsidRPr="00F3347A">
              <w:t xml:space="preserve"> u </w:t>
            </w:r>
            <w:proofErr w:type="spellStart"/>
            <w:r w:rsidRPr="00F3347A">
              <w:t>istarsko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primorje</w:t>
            </w:r>
            <w:proofErr w:type="spellEnd"/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F64CA3" w:rsidRDefault="00FF31CA" w:rsidP="00AE2BC9">
            <w:pPr>
              <w:rPr>
                <w:lang w:val="hr-HR"/>
              </w:rPr>
            </w:pPr>
            <w:r w:rsidRPr="00F3347A">
              <w:t xml:space="preserve">O </w:t>
            </w:r>
            <w:proofErr w:type="spellStart"/>
            <w:r w:rsidRPr="00F3347A">
              <w:t>ovim</w:t>
            </w:r>
            <w:proofErr w:type="spellEnd"/>
            <w:r w:rsidRPr="00F3347A">
              <w:t xml:space="preserve"> je </w:t>
            </w:r>
            <w:proofErr w:type="spellStart"/>
            <w:r w:rsidRPr="00F3347A">
              <w:t>otocima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najviše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znala</w:t>
            </w:r>
            <w:proofErr w:type="spellEnd"/>
            <w:r w:rsidRPr="00F3347A">
              <w:t xml:space="preserve"> </w:t>
            </w:r>
            <w:proofErr w:type="spellStart"/>
            <w:r w:rsidRPr="00F3347A">
              <w:t>učenica</w:t>
            </w:r>
            <w:proofErr w:type="spellEnd"/>
            <w:r w:rsidRPr="00F3347A">
              <w:t xml:space="preserve"> </w:t>
            </w:r>
            <w:r w:rsidRPr="00F64CA3">
              <w:rPr>
                <w:b/>
                <w:bCs/>
              </w:rPr>
              <w:t>TINA ROK</w:t>
            </w:r>
            <w:r w:rsidRPr="00F3347A">
              <w:t>.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B72CA2" w:rsidRDefault="00FF31CA" w:rsidP="00AE2BC9">
            <w:proofErr w:type="spellStart"/>
            <w:r w:rsidRPr="00B72CA2">
              <w:t>Našim</w:t>
            </w:r>
            <w:proofErr w:type="spellEnd"/>
            <w:r w:rsidRPr="00B72CA2">
              <w:t xml:space="preserve"> se </w:t>
            </w:r>
            <w:proofErr w:type="spellStart"/>
            <w:r w:rsidRPr="00B72CA2">
              <w:t>plodovima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hrani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cijela</w:t>
            </w:r>
            <w:proofErr w:type="spellEnd"/>
            <w:r w:rsidRPr="00B72CA2">
              <w:t xml:space="preserve"> </w:t>
            </w:r>
            <w:r w:rsidRPr="00F64CA3">
              <w:rPr>
                <w:b/>
                <w:bCs/>
              </w:rPr>
              <w:t>MOSKVA</w:t>
            </w:r>
            <w:r w:rsidRPr="00B72CA2">
              <w:t xml:space="preserve">, </w:t>
            </w:r>
            <w:proofErr w:type="spellStart"/>
            <w:r w:rsidRPr="00B72CA2">
              <w:t>reče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jedna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sredozemna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voćka</w:t>
            </w:r>
            <w:proofErr w:type="spellEnd"/>
            <w:r w:rsidRPr="00B72CA2">
              <w:t>.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B72CA2" w:rsidRDefault="00FF31CA" w:rsidP="00AE2BC9">
            <w:r w:rsidRPr="00B72CA2">
              <w:t xml:space="preserve">Ova </w:t>
            </w:r>
            <w:r w:rsidRPr="00F64CA3">
              <w:rPr>
                <w:b/>
                <w:bCs/>
              </w:rPr>
              <w:t>NAS MILA</w:t>
            </w:r>
            <w:r w:rsidRPr="00B72CA2">
              <w:t xml:space="preserve"> </w:t>
            </w:r>
            <w:proofErr w:type="spellStart"/>
            <w:r w:rsidRPr="00B72CA2">
              <w:t>biljka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i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liječi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i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hrani</w:t>
            </w:r>
            <w:proofErr w:type="spellEnd"/>
            <w:r w:rsidRPr="00B72CA2">
              <w:t>.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B72CA2" w:rsidRDefault="00FF31CA" w:rsidP="00AE2BC9">
            <w:proofErr w:type="spellStart"/>
            <w:r w:rsidRPr="00B72CA2">
              <w:t>Iz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ove</w:t>
            </w:r>
            <w:proofErr w:type="spellEnd"/>
            <w:r w:rsidRPr="00B72CA2">
              <w:t xml:space="preserve"> </w:t>
            </w:r>
            <w:r w:rsidRPr="00F64CA3">
              <w:rPr>
                <w:b/>
                <w:bCs/>
              </w:rPr>
              <w:t>VATRENE</w:t>
            </w:r>
            <w:r w:rsidRPr="00B72CA2">
              <w:t xml:space="preserve"> </w:t>
            </w:r>
            <w:proofErr w:type="spellStart"/>
            <w:r w:rsidRPr="00B72CA2">
              <w:t>rijeke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dolazi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najviše</w:t>
            </w:r>
            <w:proofErr w:type="spellEnd"/>
            <w:r w:rsidRPr="00B72CA2">
              <w:t xml:space="preserve"> </w:t>
            </w:r>
            <w:proofErr w:type="spellStart"/>
            <w:r w:rsidRPr="00B72CA2">
              <w:t>vode</w:t>
            </w:r>
            <w:proofErr w:type="spellEnd"/>
            <w:r w:rsidRPr="00B72CA2">
              <w:t xml:space="preserve"> u </w:t>
            </w:r>
            <w:proofErr w:type="spellStart"/>
            <w:r w:rsidRPr="00B72CA2">
              <w:t>Jadransko</w:t>
            </w:r>
            <w:proofErr w:type="spellEnd"/>
            <w:r w:rsidRPr="00B72CA2">
              <w:t xml:space="preserve"> more.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  <w:tr w:rsidR="00FF31CA" w:rsidRPr="00F64CA3" w:rsidTr="00812B98">
        <w:trPr>
          <w:trHeight w:val="340"/>
        </w:trPr>
        <w:tc>
          <w:tcPr>
            <w:tcW w:w="6771" w:type="dxa"/>
          </w:tcPr>
          <w:p w:rsidR="00FF31CA" w:rsidRPr="00B72CA2" w:rsidRDefault="00FF31CA" w:rsidP="00AE2BC9">
            <w:r>
              <w:t xml:space="preserve">Ne </w:t>
            </w:r>
            <w:r w:rsidRPr="00F64CA3">
              <w:rPr>
                <w:b/>
              </w:rPr>
              <w:t>LAŽU, PAR GA</w:t>
            </w:r>
            <w:r>
              <w:t xml:space="preserve"> </w:t>
            </w:r>
            <w:proofErr w:type="spellStart"/>
            <w:r>
              <w:t>stanovnika</w:t>
            </w:r>
            <w:proofErr w:type="spellEnd"/>
            <w:r>
              <w:t xml:space="preserve"> </w:t>
            </w:r>
            <w:proofErr w:type="spellStart"/>
            <w:r>
              <w:t>čuva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najudaljenijeg</w:t>
            </w:r>
            <w:proofErr w:type="spellEnd"/>
            <w:r>
              <w:t xml:space="preserve"> </w:t>
            </w:r>
            <w:proofErr w:type="spellStart"/>
            <w:r>
              <w:t>svjetionika</w:t>
            </w:r>
            <w:proofErr w:type="spellEnd"/>
            <w:r>
              <w:t xml:space="preserve">. </w:t>
            </w:r>
          </w:p>
        </w:tc>
        <w:tc>
          <w:tcPr>
            <w:tcW w:w="1842" w:type="dxa"/>
          </w:tcPr>
          <w:p w:rsidR="00FF31CA" w:rsidRPr="00F64CA3" w:rsidRDefault="00FF31CA" w:rsidP="00AE2BC9">
            <w:pPr>
              <w:rPr>
                <w:lang w:val="hr-HR"/>
              </w:rPr>
            </w:pPr>
          </w:p>
        </w:tc>
      </w:tr>
    </w:tbl>
    <w:p w:rsidR="00FF31CA" w:rsidRDefault="00FF31CA" w:rsidP="00FF31CA">
      <w:pPr>
        <w:rPr>
          <w:lang w:val="hr-HR"/>
        </w:rPr>
      </w:pPr>
    </w:p>
    <w:p w:rsidR="00812B98" w:rsidRDefault="00812B98" w:rsidP="00FF31CA">
      <w:pPr>
        <w:rPr>
          <w:lang w:val="hr-HR"/>
        </w:rPr>
      </w:pPr>
    </w:p>
    <w:p w:rsidR="00812B98" w:rsidRDefault="00812B98" w:rsidP="00FF31CA">
      <w:pPr>
        <w:rPr>
          <w:lang w:val="hr-HR"/>
        </w:rPr>
      </w:pPr>
    </w:p>
    <w:p w:rsidR="00812B98" w:rsidRDefault="009C1D04" w:rsidP="00FF31CA">
      <w:pPr>
        <w:rPr>
          <w:lang w:val="hr-HR"/>
        </w:rPr>
      </w:pPr>
      <w:r w:rsidRPr="009C1D04">
        <w:rPr>
          <w:lang w:val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16510</wp:posOffset>
            </wp:positionV>
            <wp:extent cx="3105150" cy="2943225"/>
            <wp:effectExtent l="19050" t="19050" r="19050" b="28575"/>
            <wp:wrapThrough wrapText="bothSides">
              <wp:wrapPolygon edited="0">
                <wp:start x="-133" y="-140"/>
                <wp:lineTo x="-133" y="21810"/>
                <wp:lineTo x="21733" y="21810"/>
                <wp:lineTo x="21733" y="-140"/>
                <wp:lineTo x="-133" y="-140"/>
              </wp:wrapPolygon>
            </wp:wrapThrough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43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shade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04" w:rsidRPr="009C1D04" w:rsidRDefault="009C1D04" w:rsidP="00FF31CA">
      <w:pPr>
        <w:rPr>
          <w:b/>
          <w:i/>
          <w:lang w:val="hr-HR"/>
        </w:rPr>
      </w:pPr>
      <w:r w:rsidRPr="009C1D04">
        <w:rPr>
          <w:b/>
          <w:lang w:val="hr-HR"/>
        </w:rPr>
        <w:t>13</w:t>
      </w:r>
      <w:r>
        <w:rPr>
          <w:lang w:val="hr-HR"/>
        </w:rPr>
        <w:t xml:space="preserve">. </w:t>
      </w:r>
      <w:r w:rsidRPr="009C1D04">
        <w:rPr>
          <w:b/>
          <w:i/>
          <w:lang w:val="hr-HR"/>
        </w:rPr>
        <w:t xml:space="preserve">Upiši nazive subregionalnih </w:t>
      </w:r>
    </w:p>
    <w:p w:rsidR="00812B98" w:rsidRPr="009C1D04" w:rsidRDefault="009C1D04" w:rsidP="00FF31CA">
      <w:pPr>
        <w:rPr>
          <w:b/>
          <w:i/>
          <w:lang w:val="hr-HR"/>
        </w:rPr>
      </w:pPr>
      <w:r w:rsidRPr="009C1D04">
        <w:rPr>
          <w:b/>
          <w:i/>
          <w:lang w:val="hr-HR"/>
        </w:rPr>
        <w:t xml:space="preserve">      središta Primorske Hrvatske:</w:t>
      </w:r>
    </w:p>
    <w:p w:rsidR="00812B98" w:rsidRDefault="00812B98" w:rsidP="00FF31CA">
      <w:pPr>
        <w:rPr>
          <w:lang w:val="hr-HR"/>
        </w:rPr>
      </w:pPr>
    </w:p>
    <w:p w:rsidR="00812B98" w:rsidRDefault="00812B98" w:rsidP="00FF31CA">
      <w:pPr>
        <w:rPr>
          <w:lang w:val="hr-HR"/>
        </w:rPr>
      </w:pPr>
    </w:p>
    <w:p w:rsidR="00812B98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5" style="position:absolute;margin-left:2.85pt;margin-top:2.8pt;width:123.9pt;height:21.25pt;z-index:251701248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9C1D04" w:rsidRDefault="009C1D04" w:rsidP="00FF31CA">
      <w:pPr>
        <w:rPr>
          <w:lang w:val="hr-HR"/>
        </w:rPr>
      </w:pPr>
    </w:p>
    <w:p w:rsidR="009C1D04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6" style="position:absolute;margin-left:2.85pt;margin-top:8.2pt;width:123.9pt;height:21.25pt;z-index:251702272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812B98" w:rsidRDefault="00812B98" w:rsidP="00FF31CA">
      <w:pPr>
        <w:rPr>
          <w:lang w:val="hr-HR"/>
        </w:rPr>
      </w:pPr>
    </w:p>
    <w:p w:rsidR="00812B98" w:rsidRDefault="00812B98" w:rsidP="00FF31CA">
      <w:pPr>
        <w:rPr>
          <w:lang w:val="hr-HR"/>
        </w:rPr>
      </w:pPr>
    </w:p>
    <w:p w:rsidR="00812B98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7" style="position:absolute;margin-left:2.85pt;margin-top:.05pt;width:123.9pt;height:21.25pt;z-index:251703296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9C1D04" w:rsidRDefault="009C1D04" w:rsidP="00FF31CA">
      <w:pPr>
        <w:rPr>
          <w:lang w:val="hr-HR"/>
        </w:rPr>
      </w:pPr>
    </w:p>
    <w:p w:rsidR="009C1D04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8" style="position:absolute;margin-left:2.85pt;margin-top:1.95pt;width:123.9pt;height:21.25pt;z-index:251704320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9C1D04" w:rsidRDefault="009C1D04" w:rsidP="00FF31CA">
      <w:pPr>
        <w:rPr>
          <w:lang w:val="hr-HR"/>
        </w:rPr>
      </w:pPr>
    </w:p>
    <w:p w:rsidR="009C1D04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69" style="position:absolute;margin-left:2.85pt;margin-top:5.9pt;width:123.9pt;height:21.25pt;z-index:251705344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9C1D04" w:rsidRDefault="009C1D04" w:rsidP="00FF31CA">
      <w:pPr>
        <w:rPr>
          <w:lang w:val="hr-HR"/>
        </w:rPr>
      </w:pPr>
    </w:p>
    <w:p w:rsidR="009C1D04" w:rsidRDefault="009C1D04" w:rsidP="00FF31CA">
      <w:pPr>
        <w:rPr>
          <w:lang w:val="hr-HR"/>
        </w:rPr>
      </w:pPr>
    </w:p>
    <w:p w:rsidR="009C1D04" w:rsidRDefault="009C1D04" w:rsidP="00FF31CA">
      <w:pPr>
        <w:rPr>
          <w:lang w:val="hr-HR"/>
        </w:rPr>
      </w:pPr>
      <w:r>
        <w:rPr>
          <w:noProof/>
          <w:lang w:val="hr-HR" w:eastAsia="hr-HR"/>
        </w:rPr>
        <w:pict>
          <v:rect id="_x0000_s1070" style="position:absolute;margin-left:-46.65pt;margin-top:11.45pt;width:96.9pt;height:21.25pt;z-index:251706368">
            <v:textbox>
              <w:txbxContent>
                <w:p w:rsidR="009C1D04" w:rsidRDefault="009C1D04" w:rsidP="009C1D04"/>
              </w:txbxContent>
            </v:textbox>
          </v:rect>
        </w:pict>
      </w:r>
    </w:p>
    <w:p w:rsidR="009C1D04" w:rsidRDefault="009C1D04" w:rsidP="009C1D04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1" style="position:absolute;margin-left:178.35pt;margin-top:26.45pt;width:66.9pt;height:21.25pt;z-index:251707392">
            <v:textbox>
              <w:txbxContent>
                <w:p w:rsidR="009C1D04" w:rsidRDefault="009C1D04" w:rsidP="009C1D04"/>
              </w:txbxContent>
            </v:textbox>
          </v:rect>
        </w:pict>
      </w:r>
      <w:r w:rsidRPr="009C1D04">
        <w:rPr>
          <w:b/>
          <w:lang w:val="hr-HR"/>
        </w:rPr>
        <w:t>14</w:t>
      </w:r>
      <w:r>
        <w:rPr>
          <w:lang w:val="hr-HR"/>
        </w:rPr>
        <w:t xml:space="preserve">. Grad označen kvadratićem je središte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županije, kroz grad </w:t>
      </w:r>
    </w:p>
    <w:p w:rsidR="009C1D04" w:rsidRDefault="004242F4" w:rsidP="009C1D04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3" style="position:absolute;margin-left:329.85pt;margin-top:25.1pt;width:83.4pt;height:21.25pt;z-index:251709440">
            <v:textbox>
              <w:txbxContent>
                <w:p w:rsidR="004242F4" w:rsidRDefault="004242F4" w:rsidP="004242F4"/>
              </w:txbxContent>
            </v:textbox>
          </v:rect>
        </w:pict>
      </w:r>
      <w:r w:rsidR="009C1D04">
        <w:rPr>
          <w:noProof/>
          <w:lang w:val="hr-HR" w:eastAsia="hr-HR"/>
        </w:rPr>
        <w:pict>
          <v:rect id="_x0000_s1072" style="position:absolute;margin-left:54.45pt;margin-top:25.1pt;width:68.55pt;height:21.25pt;z-index:251708416">
            <v:textbox>
              <w:txbxContent>
                <w:p w:rsidR="009C1D04" w:rsidRDefault="009C1D04" w:rsidP="009C1D04"/>
              </w:txbxContent>
            </v:textbox>
          </v:rect>
        </w:pict>
      </w:r>
      <w:r w:rsidR="009C1D04">
        <w:rPr>
          <w:lang w:val="hr-HR"/>
        </w:rPr>
        <w:t xml:space="preserve">      označen zvjezdicom teče rijeka </w:t>
      </w:r>
      <w:r w:rsidR="009C1D04">
        <w:rPr>
          <w:lang w:val="hr-HR"/>
        </w:rPr>
        <w:tab/>
      </w:r>
      <w:r w:rsidR="009C1D04">
        <w:rPr>
          <w:lang w:val="hr-HR"/>
        </w:rPr>
        <w:tab/>
      </w:r>
      <w:r w:rsidR="009C1D04">
        <w:rPr>
          <w:lang w:val="hr-HR"/>
        </w:rPr>
        <w:tab/>
        <w:t xml:space="preserve">  kroz grad označen trokutićem teče </w:t>
      </w:r>
    </w:p>
    <w:p w:rsidR="009C1D04" w:rsidRDefault="009C1D04" w:rsidP="009C1D04">
      <w:pPr>
        <w:spacing w:line="480" w:lineRule="auto"/>
        <w:rPr>
          <w:lang w:val="hr-HR"/>
        </w:rPr>
      </w:pPr>
      <w:r>
        <w:rPr>
          <w:lang w:val="hr-HR"/>
        </w:rPr>
        <w:t xml:space="preserve">      rijeka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242F4">
        <w:rPr>
          <w:lang w:val="hr-HR"/>
        </w:rPr>
        <w:t xml:space="preserve">a kroz grad označen srcem teče rijeka </w:t>
      </w:r>
    </w:p>
    <w:p w:rsidR="00FF31CA" w:rsidRDefault="004242F4" w:rsidP="009C1D04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29" style="position:absolute;margin-left:346.5pt;margin-top:18.15pt;width:36.75pt;height:30pt;z-index:251663360">
            <v:textbox>
              <w:txbxContent>
                <w:p w:rsidR="00FF31CA" w:rsidRPr="00B72CA2" w:rsidRDefault="00FF31CA" w:rsidP="00FF31C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hr-HR" w:eastAsia="hr-HR"/>
        </w:rPr>
        <w:pict>
          <v:rect id="_x0000_s1028" style="position:absolute;margin-left:133.5pt;margin-top:18.15pt;width:36.75pt;height:30pt;z-index:251662336">
            <v:textbox>
              <w:txbxContent>
                <w:p w:rsidR="00FF31CA" w:rsidRPr="00B72CA2" w:rsidRDefault="004242F4" w:rsidP="00FF31C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55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27" style="position:absolute;margin-left:96.75pt;margin-top:18.15pt;width:36.75pt;height:30pt;z-index:251661312">
            <v:textbox>
              <w:txbxContent>
                <w:p w:rsidR="00FF31CA" w:rsidRPr="00B72CA2" w:rsidRDefault="00FF31CA" w:rsidP="00FF31C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FF31CA" w:rsidRPr="00B72CA2" w:rsidRDefault="00FF31CA" w:rsidP="00FF31CA">
      <w:pPr>
        <w:rPr>
          <w:b/>
          <w:sz w:val="28"/>
          <w:szCs w:val="28"/>
          <w:lang w:val="hr-HR"/>
        </w:rPr>
      </w:pPr>
      <w:r w:rsidRPr="00B72CA2">
        <w:rPr>
          <w:b/>
          <w:sz w:val="28"/>
          <w:szCs w:val="28"/>
          <w:lang w:val="hr-HR"/>
        </w:rPr>
        <w:t xml:space="preserve">Broj bodova: </w:t>
      </w:r>
      <w:r w:rsidRPr="00B72CA2">
        <w:rPr>
          <w:b/>
          <w:sz w:val="28"/>
          <w:szCs w:val="28"/>
          <w:lang w:val="hr-HR"/>
        </w:rPr>
        <w:tab/>
      </w:r>
      <w:r w:rsidRPr="00B72CA2">
        <w:rPr>
          <w:b/>
          <w:sz w:val="28"/>
          <w:szCs w:val="28"/>
          <w:lang w:val="hr-HR"/>
        </w:rPr>
        <w:tab/>
      </w:r>
      <w:r w:rsidRPr="00B72CA2">
        <w:rPr>
          <w:b/>
          <w:sz w:val="28"/>
          <w:szCs w:val="28"/>
          <w:lang w:val="hr-HR"/>
        </w:rPr>
        <w:tab/>
      </w:r>
      <w:r w:rsidRPr="00B72CA2">
        <w:rPr>
          <w:b/>
          <w:sz w:val="28"/>
          <w:szCs w:val="28"/>
          <w:lang w:val="hr-HR"/>
        </w:rPr>
        <w:tab/>
      </w:r>
      <w:r w:rsidRPr="00B72CA2">
        <w:rPr>
          <w:b/>
          <w:sz w:val="28"/>
          <w:szCs w:val="28"/>
          <w:lang w:val="hr-HR"/>
        </w:rPr>
        <w:tab/>
      </w:r>
      <w:r w:rsidRPr="00B72CA2">
        <w:rPr>
          <w:b/>
          <w:sz w:val="28"/>
          <w:szCs w:val="28"/>
          <w:lang w:val="hr-HR"/>
        </w:rPr>
        <w:tab/>
        <w:t xml:space="preserve">Ocjena: </w:t>
      </w:r>
    </w:p>
    <w:p w:rsidR="00D22A12" w:rsidRDefault="00D22A12"/>
    <w:p w:rsidR="00812B98" w:rsidRDefault="00812B98"/>
    <w:p w:rsidR="00812B98" w:rsidRDefault="00812B98"/>
    <w:sectPr w:rsidR="00812B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F31CA"/>
    <w:rsid w:val="00115160"/>
    <w:rsid w:val="00244D23"/>
    <w:rsid w:val="004242F4"/>
    <w:rsid w:val="0045350D"/>
    <w:rsid w:val="00812B98"/>
    <w:rsid w:val="009C1D04"/>
    <w:rsid w:val="00A670BB"/>
    <w:rsid w:val="00D22A12"/>
    <w:rsid w:val="00D55F2E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CA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qFormat/>
    <w:rsid w:val="00244D23"/>
    <w:pPr>
      <w:spacing w:before="100" w:beforeAutospacing="1" w:after="100" w:afterAutospacing="1"/>
      <w:outlineLvl w:val="2"/>
    </w:pPr>
    <w:rPr>
      <w:b/>
      <w:bCs/>
      <w:color w:val="CC0000"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244D23"/>
    <w:rPr>
      <w:b/>
      <w:bCs/>
      <w:color w:val="CC0000"/>
      <w:sz w:val="27"/>
      <w:szCs w:val="27"/>
    </w:rPr>
  </w:style>
  <w:style w:type="paragraph" w:styleId="Naslov">
    <w:name w:val="Title"/>
    <w:basedOn w:val="Normal"/>
    <w:next w:val="Normal"/>
    <w:link w:val="NaslovChar"/>
    <w:qFormat/>
    <w:rsid w:val="00244D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basedOn w:val="Zadanifontodlomka"/>
    <w:link w:val="Naslov"/>
    <w:rsid w:val="00244D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244D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B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B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</dc:creator>
  <cp:lastModifiedBy>Kazimir</cp:lastModifiedBy>
  <cp:revision>1</cp:revision>
  <dcterms:created xsi:type="dcterms:W3CDTF">2015-04-09T07:29:00Z</dcterms:created>
  <dcterms:modified xsi:type="dcterms:W3CDTF">2015-04-09T08:33:00Z</dcterms:modified>
</cp:coreProperties>
</file>